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EC" w:rsidRPr="002947EC" w:rsidRDefault="002947EC" w:rsidP="002947EC">
      <w:pPr>
        <w:autoSpaceDE w:val="0"/>
        <w:autoSpaceDN w:val="0"/>
        <w:adjustRightInd w:val="0"/>
        <w:spacing w:line="400" w:lineRule="exact"/>
        <w:ind w:firstLine="480"/>
        <w:jc w:val="center"/>
        <w:rPr>
          <w:rFonts w:ascii="华文楷体" w:eastAsia="华文楷体" w:hAnsi="华文楷体" w:cs="Times New Roman"/>
          <w:kern w:val="0"/>
          <w:sz w:val="44"/>
          <w:szCs w:val="44"/>
          <w:lang w:val="zh-CN"/>
        </w:rPr>
      </w:pPr>
      <w:r w:rsidRPr="002947EC">
        <w:rPr>
          <w:rFonts w:ascii="华文楷体" w:eastAsia="华文楷体" w:hAnsi="华文楷体" w:cs="Times New Roman"/>
          <w:kern w:val="0"/>
          <w:sz w:val="44"/>
          <w:szCs w:val="44"/>
          <w:lang w:val="zh-CN"/>
        </w:rPr>
        <w:t>微信公众平台委托开发合同</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甲方：</w:t>
      </w:r>
      <w:r w:rsidRPr="002947EC">
        <w:rPr>
          <w:rFonts w:ascii="仿宋" w:eastAsia="仿宋" w:hAnsi="仿宋" w:cs="Times New Roman" w:hint="eastAsia"/>
          <w:kern w:val="0"/>
          <w:sz w:val="28"/>
          <w:szCs w:val="28"/>
          <w:lang w:val="zh-CN"/>
        </w:rPr>
        <w:t xml:space="preserve">                        </w:t>
      </w:r>
      <w:r w:rsidRPr="002947EC">
        <w:rPr>
          <w:rFonts w:ascii="仿宋" w:eastAsia="仿宋" w:hAnsi="仿宋" w:cs="Times New Roman"/>
          <w:kern w:val="0"/>
          <w:sz w:val="28"/>
          <w:szCs w:val="28"/>
          <w:lang w:val="zh-CN"/>
        </w:rPr>
        <w:t>乙方：</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经甲、乙双方友好协商，就甲方所需微信服务达成以下共识。双方申明、双方都已理解并认可了本协议的所有内容，同意承担各自应承担的权利和义务，忠实地履行本协议。</w:t>
      </w:r>
    </w:p>
    <w:p w:rsidR="002947EC" w:rsidRPr="002947EC" w:rsidRDefault="002947EC" w:rsidP="002947EC">
      <w:pPr>
        <w:autoSpaceDE w:val="0"/>
        <w:autoSpaceDN w:val="0"/>
        <w:adjustRightInd w:val="0"/>
        <w:spacing w:line="400" w:lineRule="exact"/>
        <w:ind w:firstLine="480"/>
        <w:rPr>
          <w:rFonts w:ascii="仿宋" w:eastAsia="仿宋" w:hAnsi="仿宋" w:cs="Times New Roman"/>
          <w:b/>
          <w:kern w:val="0"/>
          <w:sz w:val="28"/>
          <w:szCs w:val="28"/>
          <w:lang w:val="zh-CN"/>
        </w:rPr>
      </w:pPr>
      <w:r w:rsidRPr="002947EC">
        <w:rPr>
          <w:rFonts w:ascii="仿宋" w:eastAsia="仿宋" w:hAnsi="仿宋" w:cs="Times New Roman"/>
          <w:b/>
          <w:kern w:val="0"/>
          <w:sz w:val="28"/>
          <w:szCs w:val="28"/>
          <w:lang w:val="zh-CN"/>
        </w:rPr>
        <w:t>第一条：服务内容：</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基础服务</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1.编写企业公众账号介绍；编写欢迎语；</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2.根据企业要求，基于微信公众平台为企业配置自动回复；</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3.设置头像及二维码；</w:t>
      </w:r>
    </w:p>
    <w:p w:rsidR="002947EC" w:rsidRPr="002947EC" w:rsidRDefault="002947EC" w:rsidP="002947EC">
      <w:pPr>
        <w:autoSpaceDE w:val="0"/>
        <w:autoSpaceDN w:val="0"/>
        <w:adjustRightInd w:val="0"/>
        <w:spacing w:line="400" w:lineRule="exact"/>
        <w:ind w:firstLine="480"/>
        <w:rPr>
          <w:rFonts w:ascii="仿宋" w:eastAsia="仿宋" w:hAnsi="仿宋" w:cs="Times New Roman"/>
          <w:kern w:val="0"/>
          <w:sz w:val="28"/>
          <w:szCs w:val="28"/>
          <w:lang w:val="zh-CN"/>
        </w:rPr>
      </w:pPr>
      <w:r w:rsidRPr="002947EC">
        <w:rPr>
          <w:rFonts w:ascii="仿宋" w:eastAsia="仿宋" w:hAnsi="仿宋" w:cs="Times New Roman"/>
          <w:kern w:val="0"/>
          <w:sz w:val="28"/>
          <w:szCs w:val="28"/>
          <w:lang w:val="zh-CN"/>
        </w:rPr>
        <w:t>4.微信代认证服务（需企业配合提供相关资料）。</w:t>
      </w:r>
    </w:p>
    <w:p w:rsidR="00517977" w:rsidRDefault="002947EC" w:rsidP="002947EC">
      <w:pPr>
        <w:rPr>
          <w:rFonts w:ascii="仿宋" w:eastAsia="仿宋" w:hAnsi="仿宋" w:cs="Times New Roman" w:hint="eastAsia"/>
          <w:kern w:val="0"/>
          <w:sz w:val="28"/>
          <w:szCs w:val="28"/>
          <w:lang w:val="zh-CN"/>
        </w:rPr>
      </w:pPr>
      <w:r w:rsidRPr="002947EC">
        <w:rPr>
          <w:rFonts w:ascii="仿宋" w:eastAsia="仿宋" w:hAnsi="仿宋" w:cs="Times New Roman" w:hint="eastAsia"/>
          <w:kern w:val="0"/>
          <w:sz w:val="28"/>
          <w:szCs w:val="28"/>
          <w:lang w:val="zh-CN"/>
        </w:rPr>
        <w:t>具体功能开发及实施项目（在□中打√做选择）</w:t>
      </w:r>
    </w:p>
    <w:tbl>
      <w:tblPr>
        <w:tblStyle w:val="a7"/>
        <w:tblW w:w="8897" w:type="dxa"/>
        <w:tblLook w:val="04A0"/>
      </w:tblPr>
      <w:tblGrid>
        <w:gridCol w:w="1951"/>
        <w:gridCol w:w="5812"/>
        <w:gridCol w:w="1134"/>
      </w:tblGrid>
      <w:tr w:rsidR="002947EC" w:rsidTr="00DF2F46">
        <w:trPr>
          <w:trHeight w:val="643"/>
        </w:trPr>
        <w:tc>
          <w:tcPr>
            <w:tcW w:w="1951" w:type="dxa"/>
          </w:tcPr>
          <w:p w:rsidR="002947EC" w:rsidRPr="00DF2F46" w:rsidRDefault="002947EC" w:rsidP="00DF2F46">
            <w:pPr>
              <w:jc w:val="center"/>
              <w:rPr>
                <w:rFonts w:ascii="仿宋" w:eastAsia="仿宋" w:hAnsi="仿宋"/>
                <w:sz w:val="28"/>
                <w:szCs w:val="28"/>
              </w:rPr>
            </w:pPr>
            <w:r w:rsidRPr="00DF2F46">
              <w:rPr>
                <w:rFonts w:ascii="仿宋" w:eastAsia="仿宋" w:hAnsi="仿宋" w:hint="eastAsia"/>
                <w:sz w:val="28"/>
                <w:szCs w:val="28"/>
              </w:rPr>
              <w:t>实施项目</w:t>
            </w:r>
            <w:r w:rsidRPr="00DF2F46">
              <w:rPr>
                <w:rFonts w:ascii="MS Mincho" w:eastAsia="MS Mincho" w:hAnsi="MS Mincho" w:cs="MS Mincho" w:hint="eastAsia"/>
                <w:sz w:val="28"/>
                <w:szCs w:val="28"/>
              </w:rPr>
              <w:t> </w:t>
            </w:r>
          </w:p>
        </w:tc>
        <w:tc>
          <w:tcPr>
            <w:tcW w:w="5812" w:type="dxa"/>
          </w:tcPr>
          <w:p w:rsidR="002947EC" w:rsidRPr="00DF2F46" w:rsidRDefault="002947EC" w:rsidP="002947EC">
            <w:pPr>
              <w:rPr>
                <w:rFonts w:ascii="仿宋" w:eastAsia="仿宋" w:hAnsi="仿宋"/>
                <w:sz w:val="28"/>
                <w:szCs w:val="28"/>
              </w:rPr>
            </w:pPr>
            <w:r w:rsidRPr="00DF2F46">
              <w:rPr>
                <w:rFonts w:ascii="仿宋" w:eastAsia="仿宋" w:hAnsi="仿宋" w:hint="eastAsia"/>
                <w:sz w:val="28"/>
                <w:szCs w:val="28"/>
              </w:rPr>
              <w:t>项目类别选择</w:t>
            </w:r>
          </w:p>
        </w:tc>
        <w:tc>
          <w:tcPr>
            <w:tcW w:w="1134" w:type="dxa"/>
          </w:tcPr>
          <w:p w:rsidR="002947EC" w:rsidRPr="00DF2F46" w:rsidRDefault="002947EC" w:rsidP="002947EC">
            <w:pPr>
              <w:rPr>
                <w:rFonts w:ascii="仿宋" w:eastAsia="仿宋" w:hAnsi="仿宋"/>
                <w:sz w:val="28"/>
                <w:szCs w:val="28"/>
              </w:rPr>
            </w:pPr>
            <w:r w:rsidRPr="00DF2F46">
              <w:rPr>
                <w:rFonts w:ascii="仿宋" w:eastAsia="仿宋" w:hAnsi="仿宋" w:hint="eastAsia"/>
                <w:sz w:val="28"/>
                <w:szCs w:val="28"/>
              </w:rPr>
              <w:t>备注</w:t>
            </w:r>
            <w:r w:rsidRPr="00DF2F46">
              <w:rPr>
                <w:rFonts w:ascii="MS Mincho" w:eastAsia="MS Mincho" w:hAnsi="MS Mincho" w:cs="MS Mincho" w:hint="eastAsia"/>
                <w:sz w:val="28"/>
                <w:szCs w:val="28"/>
              </w:rPr>
              <w:t> </w:t>
            </w:r>
          </w:p>
        </w:tc>
      </w:tr>
      <w:tr w:rsidR="002947EC" w:rsidTr="00DF2F46">
        <w:tc>
          <w:tcPr>
            <w:tcW w:w="1951" w:type="dxa"/>
            <w:vAlign w:val="center"/>
          </w:tcPr>
          <w:p w:rsidR="002947EC" w:rsidRPr="00DF2F46" w:rsidRDefault="002947EC" w:rsidP="00DF2F46">
            <w:pPr>
              <w:jc w:val="center"/>
              <w:rPr>
                <w:rFonts w:ascii="仿宋" w:eastAsia="仿宋" w:hAnsi="仿宋"/>
                <w:sz w:val="28"/>
                <w:szCs w:val="28"/>
              </w:rPr>
            </w:pPr>
            <w:r w:rsidRPr="00DF2F46">
              <w:rPr>
                <w:rFonts w:ascii="仿宋" w:eastAsia="仿宋" w:hAnsi="仿宋" w:hint="eastAsia"/>
                <w:sz w:val="28"/>
                <w:szCs w:val="28"/>
              </w:rPr>
              <w:t>微信账号类型</w:t>
            </w:r>
          </w:p>
        </w:tc>
        <w:tc>
          <w:tcPr>
            <w:tcW w:w="5812" w:type="dxa"/>
            <w:vAlign w:val="center"/>
          </w:tcPr>
          <w:p w:rsidR="002947EC" w:rsidRPr="00DF2F46" w:rsidRDefault="002947EC" w:rsidP="00DF2F46">
            <w:pPr>
              <w:rPr>
                <w:rFonts w:ascii="仿宋" w:eastAsia="仿宋" w:hAnsi="仿宋"/>
                <w:sz w:val="28"/>
                <w:szCs w:val="28"/>
              </w:rPr>
            </w:pPr>
            <w:r w:rsidRPr="00DF2F46">
              <w:rPr>
                <w:rFonts w:ascii="仿宋" w:eastAsia="仿宋" w:hAnsi="仿宋" w:hint="eastAsia"/>
                <w:sz w:val="28"/>
                <w:szCs w:val="28"/>
              </w:rPr>
              <w:t>□订阅号</w:t>
            </w:r>
            <w:r w:rsidRPr="00DF2F46">
              <w:rPr>
                <w:rFonts w:ascii="MS Mincho" w:eastAsia="MS Mincho" w:hAnsi="MS Mincho" w:cs="MS Mincho" w:hint="eastAsia"/>
                <w:sz w:val="28"/>
                <w:szCs w:val="28"/>
              </w:rPr>
              <w:t>     </w:t>
            </w:r>
            <w:r w:rsidRPr="00DF2F46">
              <w:rPr>
                <w:rFonts w:ascii="仿宋" w:eastAsia="仿宋" w:hAnsi="仿宋" w:hint="eastAsia"/>
                <w:sz w:val="28"/>
                <w:szCs w:val="28"/>
              </w:rPr>
              <w:t>□服务号</w:t>
            </w:r>
          </w:p>
        </w:tc>
        <w:tc>
          <w:tcPr>
            <w:tcW w:w="1134" w:type="dxa"/>
          </w:tcPr>
          <w:p w:rsidR="002947EC" w:rsidRDefault="002947EC" w:rsidP="002947EC">
            <w:pPr>
              <w:rPr>
                <w:rFonts w:ascii="仿宋" w:eastAsia="仿宋" w:hAnsi="仿宋"/>
                <w:sz w:val="28"/>
                <w:szCs w:val="28"/>
              </w:rPr>
            </w:pPr>
          </w:p>
        </w:tc>
      </w:tr>
      <w:tr w:rsidR="002947EC" w:rsidTr="00DF2F46">
        <w:trPr>
          <w:trHeight w:val="313"/>
        </w:trPr>
        <w:tc>
          <w:tcPr>
            <w:tcW w:w="1951" w:type="dxa"/>
            <w:vMerge w:val="restart"/>
            <w:vAlign w:val="center"/>
          </w:tcPr>
          <w:p w:rsidR="002947EC" w:rsidRPr="00DF2F46" w:rsidRDefault="002947EC" w:rsidP="00DF2F46">
            <w:pPr>
              <w:spacing w:line="360" w:lineRule="auto"/>
              <w:jc w:val="center"/>
              <w:rPr>
                <w:rFonts w:ascii="仿宋" w:eastAsia="仿宋" w:hAnsi="仿宋"/>
                <w:sz w:val="28"/>
                <w:szCs w:val="28"/>
              </w:rPr>
            </w:pPr>
            <w:r w:rsidRPr="00DF2F46">
              <w:rPr>
                <w:rFonts w:ascii="仿宋" w:eastAsia="仿宋" w:hAnsi="仿宋" w:hint="eastAsia"/>
                <w:sz w:val="28"/>
                <w:szCs w:val="28"/>
              </w:rPr>
              <w:t>微信账号</w:t>
            </w:r>
          </w:p>
        </w:tc>
        <w:tc>
          <w:tcPr>
            <w:tcW w:w="5812" w:type="dxa"/>
            <w:tcBorders>
              <w:bottom w:val="single" w:sz="4" w:space="0" w:color="auto"/>
            </w:tcBorders>
            <w:vAlign w:val="center"/>
          </w:tcPr>
          <w:p w:rsidR="002947EC" w:rsidRPr="00DF2F46" w:rsidRDefault="002947EC" w:rsidP="00DF2F46">
            <w:pPr>
              <w:rPr>
                <w:rFonts w:ascii="仿宋" w:eastAsia="仿宋" w:hAnsi="仿宋"/>
                <w:sz w:val="28"/>
                <w:szCs w:val="28"/>
              </w:rPr>
            </w:pPr>
            <w:r w:rsidRPr="00DF2F46">
              <w:rPr>
                <w:rFonts w:ascii="仿宋" w:eastAsia="仿宋" w:hAnsi="仿宋" w:hint="eastAsia"/>
                <w:sz w:val="28"/>
                <w:szCs w:val="28"/>
              </w:rPr>
              <w:t>□有</w:t>
            </w:r>
            <w:r w:rsidRPr="00DF2F46">
              <w:rPr>
                <w:rFonts w:ascii="MS Mincho" w:eastAsia="MS Mincho" w:hAnsi="MS Mincho" w:cs="MS Mincho" w:hint="eastAsia"/>
                <w:sz w:val="28"/>
                <w:szCs w:val="28"/>
              </w:rPr>
              <w:t>    </w:t>
            </w:r>
            <w:r w:rsidRPr="00DF2F46">
              <w:rPr>
                <w:rFonts w:ascii="仿宋" w:eastAsia="仿宋" w:hAnsi="仿宋" w:hint="eastAsia"/>
                <w:sz w:val="28"/>
                <w:szCs w:val="28"/>
              </w:rPr>
              <w:t>账号</w:t>
            </w:r>
            <w:r w:rsidRPr="00DF2F46">
              <w:rPr>
                <w:rFonts w:ascii="MS Mincho" w:eastAsia="MS Mincho" w:hAnsi="MS Mincho" w:cs="MS Mincho" w:hint="eastAsia"/>
                <w:sz w:val="28"/>
                <w:szCs w:val="28"/>
              </w:rPr>
              <w:t>  </w:t>
            </w:r>
            <w:r w:rsidRPr="00DF2F46">
              <w:rPr>
                <w:rFonts w:ascii="仿宋" w:eastAsia="仿宋" w:hAnsi="仿宋" w:hint="eastAsia"/>
                <w:sz w:val="28"/>
                <w:szCs w:val="28"/>
              </w:rPr>
              <w:t>密码</w:t>
            </w:r>
          </w:p>
        </w:tc>
        <w:tc>
          <w:tcPr>
            <w:tcW w:w="1134" w:type="dxa"/>
            <w:vMerge w:val="restart"/>
          </w:tcPr>
          <w:p w:rsidR="002947EC" w:rsidRDefault="002947EC" w:rsidP="002947EC">
            <w:pPr>
              <w:rPr>
                <w:rFonts w:ascii="仿宋" w:eastAsia="仿宋" w:hAnsi="仿宋"/>
                <w:sz w:val="28"/>
                <w:szCs w:val="28"/>
              </w:rPr>
            </w:pPr>
          </w:p>
        </w:tc>
      </w:tr>
      <w:tr w:rsidR="002947EC" w:rsidTr="00DF2F46">
        <w:trPr>
          <w:trHeight w:val="313"/>
        </w:trPr>
        <w:tc>
          <w:tcPr>
            <w:tcW w:w="1951" w:type="dxa"/>
            <w:vMerge/>
            <w:vAlign w:val="center"/>
          </w:tcPr>
          <w:p w:rsidR="002947EC" w:rsidRPr="00DF2F46" w:rsidRDefault="002947EC" w:rsidP="00DF2F46">
            <w:pPr>
              <w:jc w:val="center"/>
              <w:rPr>
                <w:rFonts w:ascii="仿宋" w:eastAsia="仿宋" w:hAnsi="仿宋" w:hint="eastAsia"/>
                <w:sz w:val="28"/>
                <w:szCs w:val="28"/>
              </w:rPr>
            </w:pPr>
          </w:p>
        </w:tc>
        <w:tc>
          <w:tcPr>
            <w:tcW w:w="5812" w:type="dxa"/>
            <w:tcBorders>
              <w:top w:val="single" w:sz="4" w:space="0" w:color="auto"/>
            </w:tcBorders>
            <w:vAlign w:val="center"/>
          </w:tcPr>
          <w:p w:rsidR="002947EC" w:rsidRPr="00DF2F46" w:rsidRDefault="002947EC" w:rsidP="00DF2F46">
            <w:pPr>
              <w:rPr>
                <w:rFonts w:ascii="仿宋" w:eastAsia="仿宋" w:hAnsi="仿宋"/>
                <w:sz w:val="28"/>
                <w:szCs w:val="28"/>
              </w:rPr>
            </w:pPr>
            <w:r w:rsidRPr="00DF2F46">
              <w:rPr>
                <w:rFonts w:ascii="仿宋" w:eastAsia="仿宋" w:hAnsi="仿宋" w:hint="eastAsia"/>
                <w:sz w:val="28"/>
                <w:szCs w:val="28"/>
              </w:rPr>
              <w:t>□无</w:t>
            </w:r>
            <w:r w:rsidRPr="00DF2F46">
              <w:rPr>
                <w:rFonts w:ascii="MS Mincho" w:eastAsia="MS Mincho" w:hAnsi="MS Mincho" w:cs="MS Mincho" w:hint="eastAsia"/>
                <w:sz w:val="28"/>
                <w:szCs w:val="28"/>
              </w:rPr>
              <w:t>    </w:t>
            </w:r>
            <w:r w:rsidRPr="00DF2F46">
              <w:rPr>
                <w:rFonts w:ascii="仿宋" w:eastAsia="仿宋" w:hAnsi="仿宋" w:hint="eastAsia"/>
                <w:sz w:val="28"/>
                <w:szCs w:val="28"/>
              </w:rPr>
              <w:t>注册账号</w:t>
            </w:r>
          </w:p>
        </w:tc>
        <w:tc>
          <w:tcPr>
            <w:tcW w:w="1134" w:type="dxa"/>
            <w:vMerge/>
          </w:tcPr>
          <w:p w:rsidR="002947EC" w:rsidRDefault="002947EC" w:rsidP="002947EC">
            <w:pPr>
              <w:rPr>
                <w:rFonts w:ascii="仿宋" w:eastAsia="仿宋" w:hAnsi="仿宋"/>
                <w:sz w:val="28"/>
                <w:szCs w:val="28"/>
              </w:rPr>
            </w:pPr>
          </w:p>
        </w:tc>
      </w:tr>
      <w:tr w:rsidR="002947EC" w:rsidTr="00DF2F46">
        <w:tc>
          <w:tcPr>
            <w:tcW w:w="1951" w:type="dxa"/>
            <w:vAlign w:val="center"/>
          </w:tcPr>
          <w:p w:rsidR="002947EC" w:rsidRPr="00DF2F46" w:rsidRDefault="002947EC" w:rsidP="00DF2F46">
            <w:pPr>
              <w:jc w:val="center"/>
              <w:rPr>
                <w:rFonts w:ascii="仿宋" w:eastAsia="仿宋" w:hAnsi="仿宋"/>
                <w:sz w:val="28"/>
                <w:szCs w:val="28"/>
              </w:rPr>
            </w:pPr>
            <w:r w:rsidRPr="00DF2F46">
              <w:rPr>
                <w:rFonts w:ascii="仿宋" w:eastAsia="仿宋" w:hAnsi="仿宋" w:hint="eastAsia"/>
                <w:sz w:val="28"/>
                <w:szCs w:val="28"/>
              </w:rPr>
              <w:t>账号认证</w:t>
            </w:r>
          </w:p>
        </w:tc>
        <w:tc>
          <w:tcPr>
            <w:tcW w:w="5812" w:type="dxa"/>
            <w:vAlign w:val="center"/>
          </w:tcPr>
          <w:p w:rsidR="002947EC" w:rsidRPr="00DF2F46" w:rsidRDefault="002947EC" w:rsidP="00DF2F46">
            <w:pPr>
              <w:rPr>
                <w:rFonts w:ascii="仿宋" w:eastAsia="仿宋" w:hAnsi="仿宋"/>
                <w:sz w:val="28"/>
                <w:szCs w:val="28"/>
              </w:rPr>
            </w:pPr>
            <w:r w:rsidRPr="00DF2F46">
              <w:rPr>
                <w:rFonts w:ascii="仿宋" w:eastAsia="仿宋" w:hAnsi="仿宋" w:hint="eastAsia"/>
                <w:sz w:val="28"/>
                <w:szCs w:val="28"/>
              </w:rPr>
              <w:t>□需要认证</w:t>
            </w:r>
            <w:r w:rsidRPr="00DF2F46">
              <w:rPr>
                <w:rFonts w:ascii="MS Mincho" w:eastAsia="MS Mincho" w:hAnsi="MS Mincho" w:cs="MS Mincho" w:hint="eastAsia"/>
                <w:sz w:val="28"/>
                <w:szCs w:val="28"/>
              </w:rPr>
              <w:t>     </w:t>
            </w:r>
            <w:r w:rsidRPr="00DF2F46">
              <w:rPr>
                <w:rFonts w:ascii="仿宋" w:eastAsia="仿宋" w:hAnsi="仿宋" w:hint="eastAsia"/>
                <w:sz w:val="28"/>
                <w:szCs w:val="28"/>
              </w:rPr>
              <w:t>□无需认证</w:t>
            </w:r>
          </w:p>
        </w:tc>
        <w:tc>
          <w:tcPr>
            <w:tcW w:w="1134" w:type="dxa"/>
          </w:tcPr>
          <w:p w:rsidR="002947EC" w:rsidRDefault="002947EC" w:rsidP="002947EC">
            <w:pPr>
              <w:rPr>
                <w:rFonts w:ascii="仿宋" w:eastAsia="仿宋" w:hAnsi="仿宋"/>
                <w:sz w:val="28"/>
                <w:szCs w:val="28"/>
              </w:rPr>
            </w:pPr>
          </w:p>
        </w:tc>
      </w:tr>
      <w:tr w:rsidR="002947EC" w:rsidTr="00DF2F46">
        <w:tc>
          <w:tcPr>
            <w:tcW w:w="1951" w:type="dxa"/>
            <w:vAlign w:val="center"/>
          </w:tcPr>
          <w:p w:rsidR="002947EC" w:rsidRPr="00DF2F46" w:rsidRDefault="002947EC" w:rsidP="00DF2F46">
            <w:pPr>
              <w:jc w:val="center"/>
              <w:rPr>
                <w:rFonts w:ascii="仿宋" w:eastAsia="仿宋" w:hAnsi="仿宋"/>
                <w:sz w:val="28"/>
                <w:szCs w:val="28"/>
              </w:rPr>
            </w:pPr>
            <w:r w:rsidRPr="00DF2F46">
              <w:rPr>
                <w:rFonts w:ascii="仿宋" w:eastAsia="仿宋" w:hAnsi="仿宋" w:hint="eastAsia"/>
                <w:sz w:val="28"/>
                <w:szCs w:val="28"/>
              </w:rPr>
              <w:t>运营方式</w:t>
            </w:r>
          </w:p>
        </w:tc>
        <w:tc>
          <w:tcPr>
            <w:tcW w:w="5812" w:type="dxa"/>
            <w:vAlign w:val="center"/>
          </w:tcPr>
          <w:p w:rsidR="002947EC" w:rsidRPr="00DF2F46" w:rsidRDefault="002947EC" w:rsidP="00DF2F46">
            <w:pPr>
              <w:rPr>
                <w:rFonts w:ascii="仿宋" w:eastAsia="仿宋" w:hAnsi="仿宋"/>
                <w:sz w:val="28"/>
                <w:szCs w:val="28"/>
              </w:rPr>
            </w:pPr>
            <w:r w:rsidRPr="00DF2F46">
              <w:rPr>
                <w:rFonts w:ascii="仿宋" w:eastAsia="仿宋" w:hAnsi="仿宋" w:hint="eastAsia"/>
                <w:sz w:val="28"/>
                <w:szCs w:val="28"/>
              </w:rPr>
              <w:t>□微信托管</w:t>
            </w:r>
            <w:r w:rsidRPr="00DF2F46">
              <w:rPr>
                <w:rFonts w:ascii="MS Mincho" w:eastAsia="MS Mincho" w:hAnsi="MS Mincho" w:cs="MS Mincho" w:hint="eastAsia"/>
                <w:sz w:val="28"/>
                <w:szCs w:val="28"/>
              </w:rPr>
              <w:t> </w:t>
            </w:r>
            <w:r w:rsidRPr="00DF2F46">
              <w:rPr>
                <w:rFonts w:ascii="仿宋" w:eastAsia="仿宋" w:hAnsi="仿宋" w:hint="eastAsia"/>
                <w:sz w:val="28"/>
                <w:szCs w:val="28"/>
              </w:rPr>
              <w:t>□每周文案推送条质量内容</w:t>
            </w:r>
          </w:p>
        </w:tc>
        <w:tc>
          <w:tcPr>
            <w:tcW w:w="1134" w:type="dxa"/>
          </w:tcPr>
          <w:p w:rsidR="002947EC" w:rsidRDefault="002947EC" w:rsidP="002947EC">
            <w:pPr>
              <w:rPr>
                <w:rFonts w:ascii="仿宋" w:eastAsia="仿宋" w:hAnsi="仿宋"/>
                <w:sz w:val="28"/>
                <w:szCs w:val="28"/>
              </w:rPr>
            </w:pPr>
          </w:p>
        </w:tc>
      </w:tr>
      <w:tr w:rsidR="002947EC" w:rsidTr="00DF2F46">
        <w:tc>
          <w:tcPr>
            <w:tcW w:w="1951" w:type="dxa"/>
            <w:vAlign w:val="center"/>
          </w:tcPr>
          <w:p w:rsidR="002947EC" w:rsidRPr="00DF2F46" w:rsidRDefault="002947EC" w:rsidP="00DF2F46">
            <w:pPr>
              <w:jc w:val="center"/>
              <w:rPr>
                <w:rFonts w:ascii="仿宋" w:eastAsia="仿宋" w:hAnsi="仿宋"/>
                <w:sz w:val="28"/>
                <w:szCs w:val="28"/>
              </w:rPr>
            </w:pPr>
            <w:r w:rsidRPr="00DF2F46">
              <w:rPr>
                <w:rFonts w:ascii="仿宋" w:eastAsia="仿宋" w:hAnsi="仿宋" w:hint="eastAsia"/>
                <w:sz w:val="28"/>
                <w:szCs w:val="28"/>
              </w:rPr>
              <w:t>开发项目</w:t>
            </w:r>
          </w:p>
        </w:tc>
        <w:tc>
          <w:tcPr>
            <w:tcW w:w="5812" w:type="dxa"/>
            <w:vAlign w:val="center"/>
          </w:tcPr>
          <w:p w:rsidR="002947EC" w:rsidRPr="00DF2F46" w:rsidRDefault="002947EC" w:rsidP="00DF2F46">
            <w:pPr>
              <w:rPr>
                <w:rFonts w:ascii="仿宋" w:eastAsia="仿宋" w:hAnsi="仿宋" w:hint="eastAsia"/>
                <w:sz w:val="28"/>
                <w:szCs w:val="28"/>
              </w:rPr>
            </w:pPr>
            <w:r w:rsidRPr="00DF2F46">
              <w:rPr>
                <w:rFonts w:ascii="仿宋" w:eastAsia="仿宋" w:hAnsi="仿宋" w:hint="eastAsia"/>
                <w:sz w:val="28"/>
                <w:szCs w:val="28"/>
              </w:rPr>
              <w:t>□微官网</w:t>
            </w:r>
            <w:r w:rsidRPr="00DF2F46">
              <w:rPr>
                <w:rFonts w:ascii="MS Mincho" w:eastAsia="MS Mincho" w:hAnsi="MS Mincho" w:cs="MS Mincho" w:hint="eastAsia"/>
                <w:sz w:val="28"/>
                <w:szCs w:val="28"/>
              </w:rPr>
              <w:t>     </w:t>
            </w:r>
            <w:r w:rsidRPr="00DF2F46">
              <w:rPr>
                <w:rFonts w:ascii="仿宋" w:eastAsia="仿宋" w:hAnsi="仿宋" w:hint="eastAsia"/>
                <w:sz w:val="28"/>
                <w:szCs w:val="28"/>
              </w:rPr>
              <w:t>□微会员</w:t>
            </w:r>
            <w:r w:rsidRPr="00DF2F46">
              <w:rPr>
                <w:rFonts w:ascii="MS Mincho" w:eastAsia="MS Mincho" w:hAnsi="MS Mincho" w:cs="MS Mincho" w:hint="eastAsia"/>
                <w:sz w:val="28"/>
                <w:szCs w:val="28"/>
              </w:rPr>
              <w:t>      </w:t>
            </w:r>
            <w:r w:rsidRPr="00DF2F46">
              <w:rPr>
                <w:rFonts w:ascii="仿宋" w:eastAsia="仿宋" w:hAnsi="仿宋" w:hint="eastAsia"/>
                <w:sz w:val="28"/>
                <w:szCs w:val="28"/>
              </w:rPr>
              <w:t>□微积分</w:t>
            </w:r>
          </w:p>
          <w:p w:rsidR="002947EC" w:rsidRPr="00DF2F46" w:rsidRDefault="00B65F62" w:rsidP="00DF2F46">
            <w:pPr>
              <w:rPr>
                <w:rFonts w:ascii="仿宋" w:eastAsia="仿宋" w:hAnsi="仿宋" w:hint="eastAsia"/>
                <w:sz w:val="28"/>
                <w:szCs w:val="28"/>
              </w:rPr>
            </w:pPr>
            <w:r w:rsidRPr="00DF2F46">
              <w:rPr>
                <w:rFonts w:ascii="仿宋" w:eastAsia="仿宋" w:hAnsi="仿宋" w:hint="eastAsia"/>
                <w:sz w:val="28"/>
                <w:szCs w:val="28"/>
              </w:rPr>
              <w:t>□一键拨号</w:t>
            </w:r>
            <w:r w:rsidRPr="00DF2F46">
              <w:rPr>
                <w:rFonts w:ascii="MS Mincho" w:eastAsia="MS Mincho" w:hAnsi="MS Mincho" w:cs="MS Mincho" w:hint="eastAsia"/>
                <w:sz w:val="28"/>
                <w:szCs w:val="28"/>
              </w:rPr>
              <w:t>   </w:t>
            </w:r>
            <w:r w:rsidRPr="00DF2F46">
              <w:rPr>
                <w:rFonts w:ascii="仿宋" w:eastAsia="仿宋" w:hAnsi="仿宋" w:hint="eastAsia"/>
                <w:sz w:val="28"/>
                <w:szCs w:val="28"/>
              </w:rPr>
              <w:t>□微客服</w:t>
            </w:r>
            <w:r w:rsidRPr="00DF2F46">
              <w:rPr>
                <w:rFonts w:ascii="MS Mincho" w:eastAsia="MS Mincho" w:hAnsi="MS Mincho" w:cs="MS Mincho" w:hint="eastAsia"/>
                <w:sz w:val="28"/>
                <w:szCs w:val="28"/>
              </w:rPr>
              <w:t>      </w:t>
            </w:r>
            <w:r w:rsidRPr="00DF2F46">
              <w:rPr>
                <w:rFonts w:ascii="仿宋" w:eastAsia="仿宋" w:hAnsi="仿宋" w:hint="eastAsia"/>
                <w:sz w:val="28"/>
                <w:szCs w:val="28"/>
              </w:rPr>
              <w:t>□优惠劵</w:t>
            </w:r>
          </w:p>
          <w:p w:rsidR="00B65F62" w:rsidRPr="00DF2F46" w:rsidRDefault="00B65F62" w:rsidP="00DF2F46">
            <w:pPr>
              <w:rPr>
                <w:rFonts w:ascii="仿宋" w:eastAsia="仿宋" w:hAnsi="仿宋" w:hint="eastAsia"/>
                <w:sz w:val="28"/>
                <w:szCs w:val="28"/>
              </w:rPr>
            </w:pPr>
            <w:r w:rsidRPr="00DF2F46">
              <w:rPr>
                <w:rFonts w:ascii="仿宋" w:eastAsia="仿宋" w:hAnsi="仿宋" w:hint="eastAsia"/>
                <w:sz w:val="28"/>
                <w:szCs w:val="28"/>
              </w:rPr>
              <w:t>□微商城</w:t>
            </w:r>
            <w:r w:rsidRPr="00DF2F46">
              <w:rPr>
                <w:rFonts w:ascii="MS Mincho" w:eastAsia="MS Mincho" w:hAnsi="MS Mincho" w:cs="MS Mincho" w:hint="eastAsia"/>
                <w:sz w:val="28"/>
                <w:szCs w:val="28"/>
              </w:rPr>
              <w:t>  </w:t>
            </w:r>
            <w:r w:rsidRPr="00DF2F46">
              <w:rPr>
                <w:rFonts w:ascii="MS Mincho" w:hAnsi="MS Mincho" w:cs="MS Mincho" w:hint="eastAsia"/>
                <w:sz w:val="28"/>
                <w:szCs w:val="28"/>
              </w:rPr>
              <w:t xml:space="preserve">  </w:t>
            </w:r>
            <w:r w:rsidRPr="00DF2F46">
              <w:rPr>
                <w:rFonts w:ascii="MS Mincho" w:eastAsia="MS Mincho" w:hAnsi="MS Mincho" w:cs="MS Mincho" w:hint="eastAsia"/>
                <w:sz w:val="28"/>
                <w:szCs w:val="28"/>
              </w:rPr>
              <w:t> </w:t>
            </w:r>
            <w:r w:rsidRPr="00DF2F46">
              <w:rPr>
                <w:rFonts w:ascii="仿宋" w:eastAsia="仿宋" w:hAnsi="仿宋" w:hint="eastAsia"/>
                <w:sz w:val="28"/>
                <w:szCs w:val="28"/>
              </w:rPr>
              <w:t>□微预约</w:t>
            </w:r>
            <w:r w:rsidRPr="00DF2F46">
              <w:rPr>
                <w:rFonts w:ascii="MS Mincho" w:eastAsia="MS Mincho" w:hAnsi="MS Mincho" w:cs="MS Mincho" w:hint="eastAsia"/>
                <w:sz w:val="28"/>
                <w:szCs w:val="28"/>
              </w:rPr>
              <w:t>      </w:t>
            </w:r>
            <w:r w:rsidRPr="00DF2F46">
              <w:rPr>
                <w:rFonts w:ascii="仿宋" w:eastAsia="仿宋" w:hAnsi="仿宋" w:hint="eastAsia"/>
                <w:sz w:val="28"/>
                <w:szCs w:val="28"/>
              </w:rPr>
              <w:t>□微订单</w:t>
            </w:r>
          </w:p>
          <w:p w:rsidR="00B65F62" w:rsidRPr="00DF2F46" w:rsidRDefault="00B65F62" w:rsidP="00DF2F46">
            <w:pPr>
              <w:rPr>
                <w:rFonts w:ascii="仿宋" w:eastAsia="仿宋" w:hAnsi="仿宋"/>
                <w:sz w:val="28"/>
                <w:szCs w:val="28"/>
              </w:rPr>
            </w:pPr>
          </w:p>
        </w:tc>
        <w:tc>
          <w:tcPr>
            <w:tcW w:w="1134" w:type="dxa"/>
          </w:tcPr>
          <w:p w:rsidR="002947EC" w:rsidRDefault="002947EC" w:rsidP="002947EC">
            <w:pPr>
              <w:rPr>
                <w:rFonts w:ascii="仿宋" w:eastAsia="仿宋" w:hAnsi="仿宋"/>
                <w:sz w:val="28"/>
                <w:szCs w:val="28"/>
              </w:rPr>
            </w:pPr>
          </w:p>
        </w:tc>
      </w:tr>
      <w:tr w:rsidR="002947EC" w:rsidTr="00DF2F46">
        <w:tc>
          <w:tcPr>
            <w:tcW w:w="1951" w:type="dxa"/>
            <w:vAlign w:val="center"/>
          </w:tcPr>
          <w:p w:rsidR="002947EC" w:rsidRPr="00DF2F46" w:rsidRDefault="00B65F62" w:rsidP="00DF2F46">
            <w:pPr>
              <w:jc w:val="center"/>
              <w:rPr>
                <w:rFonts w:ascii="仿宋" w:eastAsia="仿宋" w:hAnsi="仿宋"/>
                <w:sz w:val="28"/>
                <w:szCs w:val="28"/>
              </w:rPr>
            </w:pPr>
            <w:r w:rsidRPr="00DF2F46">
              <w:rPr>
                <w:rFonts w:ascii="仿宋" w:eastAsia="仿宋" w:hAnsi="仿宋" w:hint="eastAsia"/>
                <w:sz w:val="28"/>
                <w:szCs w:val="28"/>
              </w:rPr>
              <w:t>服务项目</w:t>
            </w:r>
            <w:r w:rsidRPr="00DF2F46">
              <w:rPr>
                <w:rFonts w:ascii="MS Mincho" w:eastAsia="MS Mincho" w:hAnsi="MS Mincho" w:cs="MS Mincho" w:hint="eastAsia"/>
                <w:sz w:val="28"/>
                <w:szCs w:val="28"/>
              </w:rPr>
              <w:t> </w:t>
            </w:r>
          </w:p>
        </w:tc>
        <w:tc>
          <w:tcPr>
            <w:tcW w:w="5812" w:type="dxa"/>
            <w:vAlign w:val="center"/>
          </w:tcPr>
          <w:p w:rsidR="00B65F62" w:rsidRPr="00DF2F46" w:rsidRDefault="00B65F62" w:rsidP="00DF2F46">
            <w:pPr>
              <w:rPr>
                <w:rFonts w:ascii="仿宋" w:eastAsia="仿宋" w:hAnsi="仿宋"/>
                <w:sz w:val="28"/>
                <w:szCs w:val="28"/>
              </w:rPr>
            </w:pPr>
            <w:r w:rsidRPr="00DF2F46">
              <w:rPr>
                <w:rFonts w:ascii="仿宋" w:eastAsia="仿宋" w:hAnsi="仿宋" w:hint="eastAsia"/>
                <w:sz w:val="28"/>
                <w:szCs w:val="28"/>
              </w:rPr>
              <w:t>□微网站初建完善</w:t>
            </w:r>
            <w:r w:rsidRPr="00DF2F46">
              <w:rPr>
                <w:rFonts w:ascii="MS Mincho" w:eastAsia="MS Mincho" w:hAnsi="MS Mincho" w:cs="MS Mincho" w:hint="eastAsia"/>
                <w:sz w:val="28"/>
                <w:szCs w:val="28"/>
              </w:rPr>
              <w:t>    </w:t>
            </w:r>
            <w:r w:rsidRPr="00DF2F46">
              <w:rPr>
                <w:rFonts w:ascii="仿宋" w:eastAsia="仿宋" w:hAnsi="仿宋" w:hint="eastAsia"/>
                <w:sz w:val="28"/>
                <w:szCs w:val="28"/>
              </w:rPr>
              <w:t>□微商城初建完善</w:t>
            </w:r>
            <w:r w:rsidRPr="00DF2F46">
              <w:rPr>
                <w:rFonts w:ascii="MS Mincho" w:eastAsia="MS Mincho" w:hAnsi="MS Mincho" w:cs="MS Mincho" w:hint="eastAsia"/>
                <w:sz w:val="28"/>
                <w:szCs w:val="28"/>
              </w:rPr>
              <w:t> </w:t>
            </w:r>
          </w:p>
          <w:p w:rsidR="002947EC" w:rsidRPr="00DF2F46" w:rsidRDefault="00B65F62" w:rsidP="00DF2F46">
            <w:pPr>
              <w:rPr>
                <w:rFonts w:ascii="仿宋" w:eastAsia="仿宋" w:hAnsi="仿宋" w:hint="eastAsia"/>
                <w:sz w:val="28"/>
                <w:szCs w:val="28"/>
              </w:rPr>
            </w:pPr>
            <w:r w:rsidRPr="00DF2F46">
              <w:rPr>
                <w:rFonts w:ascii="仿宋" w:eastAsia="仿宋" w:hAnsi="仿宋" w:hint="eastAsia"/>
                <w:sz w:val="28"/>
                <w:szCs w:val="28"/>
              </w:rPr>
              <w:t>□推广活动策划与执行</w:t>
            </w:r>
            <w:r w:rsidRPr="00DF2F46">
              <w:rPr>
                <w:rFonts w:ascii="MS Mincho" w:eastAsia="MS Mincho" w:hAnsi="MS Mincho" w:cs="MS Mincho" w:hint="eastAsia"/>
                <w:sz w:val="28"/>
                <w:szCs w:val="28"/>
              </w:rPr>
              <w:t> </w:t>
            </w:r>
            <w:r w:rsidRPr="00DF2F46">
              <w:rPr>
                <w:rFonts w:ascii="仿宋" w:eastAsia="仿宋" w:hAnsi="仿宋" w:hint="eastAsia"/>
                <w:sz w:val="28"/>
                <w:szCs w:val="28"/>
              </w:rPr>
              <w:t>如：优惠券发放；微信推广等</w:t>
            </w:r>
          </w:p>
          <w:p w:rsidR="00B65F62" w:rsidRPr="00DF2F46" w:rsidRDefault="00B65F62" w:rsidP="00DF2F46">
            <w:pPr>
              <w:rPr>
                <w:rFonts w:ascii="仿宋" w:eastAsia="仿宋" w:hAnsi="仿宋"/>
                <w:sz w:val="28"/>
                <w:szCs w:val="28"/>
              </w:rPr>
            </w:pPr>
            <w:r w:rsidRPr="00DF2F46">
              <w:rPr>
                <w:rFonts w:ascii="仿宋" w:eastAsia="仿宋" w:hAnsi="仿宋" w:hint="eastAsia"/>
                <w:sz w:val="28"/>
                <w:szCs w:val="28"/>
              </w:rPr>
              <w:t>□微信营销培训</w:t>
            </w:r>
          </w:p>
        </w:tc>
        <w:tc>
          <w:tcPr>
            <w:tcW w:w="1134" w:type="dxa"/>
          </w:tcPr>
          <w:p w:rsidR="002947EC" w:rsidRDefault="002947EC" w:rsidP="002947EC">
            <w:pPr>
              <w:rPr>
                <w:rFonts w:ascii="仿宋" w:eastAsia="仿宋" w:hAnsi="仿宋"/>
                <w:sz w:val="28"/>
                <w:szCs w:val="28"/>
              </w:rPr>
            </w:pPr>
          </w:p>
        </w:tc>
      </w:tr>
    </w:tbl>
    <w:p w:rsidR="00FB1C38" w:rsidRPr="009C31C4" w:rsidRDefault="00FB1C38" w:rsidP="002947EC">
      <w:pPr>
        <w:rPr>
          <w:rFonts w:ascii="仿宋" w:eastAsia="仿宋" w:hAnsi="仿宋" w:cs="Times New Roman" w:hint="eastAsia"/>
          <w:b/>
          <w:kern w:val="0"/>
          <w:sz w:val="28"/>
          <w:szCs w:val="28"/>
          <w:lang w:val="zh-CN"/>
        </w:rPr>
      </w:pPr>
      <w:r w:rsidRPr="009C31C4">
        <w:rPr>
          <w:rFonts w:ascii="仿宋" w:eastAsia="仿宋" w:hAnsi="仿宋" w:cs="Times New Roman"/>
          <w:b/>
          <w:kern w:val="0"/>
          <w:sz w:val="28"/>
          <w:szCs w:val="28"/>
          <w:lang w:val="zh-CN"/>
        </w:rPr>
        <w:lastRenderedPageBreak/>
        <w:t>第二条：合同金额及付款方式</w:t>
      </w:r>
    </w:p>
    <w:p w:rsidR="002947EC" w:rsidRPr="009C31C4" w:rsidRDefault="00FB1C38" w:rsidP="00FB1C38">
      <w:pPr>
        <w:pStyle w:val="a8"/>
        <w:numPr>
          <w:ilvl w:val="0"/>
          <w:numId w:val="1"/>
        </w:numPr>
        <w:ind w:firstLineChars="0"/>
        <w:rPr>
          <w:rFonts w:ascii="仿宋" w:eastAsia="仿宋" w:hAnsi="仿宋" w:cs="Times New Roman" w:hint="eastAsia"/>
          <w:kern w:val="0"/>
          <w:sz w:val="28"/>
          <w:szCs w:val="28"/>
          <w:lang w:val="zh-CN"/>
        </w:rPr>
      </w:pPr>
      <w:r w:rsidRPr="009C31C4">
        <w:rPr>
          <w:rFonts w:ascii="仿宋" w:eastAsia="仿宋" w:hAnsi="仿宋" w:cs="Times New Roman"/>
          <w:kern w:val="0"/>
          <w:sz w:val="28"/>
          <w:szCs w:val="28"/>
          <w:lang w:val="zh-CN"/>
        </w:rPr>
        <w:t>本合同金额总计：人民币元整。大写万仟佰拾元整。</w:t>
      </w:r>
    </w:p>
    <w:p w:rsidR="00FB1C38" w:rsidRPr="009C31C4" w:rsidRDefault="00FB1C38" w:rsidP="00FB1C38">
      <w:pPr>
        <w:pStyle w:val="a8"/>
        <w:numPr>
          <w:ilvl w:val="0"/>
          <w:numId w:val="1"/>
        </w:numPr>
        <w:ind w:firstLineChars="0"/>
        <w:rPr>
          <w:rFonts w:ascii="仿宋" w:eastAsia="仿宋" w:hAnsi="仿宋" w:cs="Times New Roman" w:hint="eastAsia"/>
          <w:kern w:val="0"/>
          <w:sz w:val="28"/>
          <w:szCs w:val="28"/>
          <w:lang w:val="zh-CN"/>
        </w:rPr>
      </w:pPr>
      <w:r w:rsidRPr="009C31C4">
        <w:rPr>
          <w:rFonts w:ascii="仿宋" w:eastAsia="仿宋" w:hAnsi="仿宋" w:cs="Times New Roman"/>
          <w:kern w:val="0"/>
          <w:sz w:val="28"/>
          <w:szCs w:val="28"/>
          <w:lang w:val="zh-CN"/>
        </w:rPr>
        <w:t>甲方需在签订合同后一次性支付合同金额%的预付款给乙方，合计元（大写：万仟佰拾圆整）。</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2304"/>
        <w:gridCol w:w="3953"/>
      </w:tblGrid>
      <w:tr w:rsidR="009D6284" w:rsidRPr="009C31C4" w:rsidTr="009D6284">
        <w:tblPrEx>
          <w:tblCellMar>
            <w:top w:w="0" w:type="dxa"/>
            <w:bottom w:w="0" w:type="dxa"/>
          </w:tblCellMar>
        </w:tblPrEx>
        <w:trPr>
          <w:trHeight w:val="834"/>
        </w:trPr>
        <w:tc>
          <w:tcPr>
            <w:tcW w:w="1991" w:type="dxa"/>
            <w:vAlign w:val="center"/>
          </w:tcPr>
          <w:p w:rsidR="009D6284" w:rsidRPr="009C31C4" w:rsidRDefault="009D6284" w:rsidP="009D6284">
            <w:pPr>
              <w:jc w:val="center"/>
              <w:rPr>
                <w:rFonts w:ascii="仿宋" w:eastAsia="仿宋" w:hAnsi="仿宋"/>
                <w:sz w:val="28"/>
                <w:szCs w:val="28"/>
              </w:rPr>
            </w:pPr>
            <w:r w:rsidRPr="009C31C4">
              <w:rPr>
                <w:rFonts w:ascii="仿宋" w:eastAsia="仿宋" w:hAnsi="仿宋" w:hint="eastAsia"/>
                <w:sz w:val="28"/>
                <w:szCs w:val="28"/>
              </w:rPr>
              <w:t>□</w:t>
            </w:r>
          </w:p>
        </w:tc>
        <w:tc>
          <w:tcPr>
            <w:tcW w:w="2304" w:type="dxa"/>
            <w:vAlign w:val="center"/>
          </w:tcPr>
          <w:p w:rsidR="009D6284" w:rsidRPr="009C31C4" w:rsidRDefault="009D6284" w:rsidP="009D6284">
            <w:pPr>
              <w:jc w:val="center"/>
              <w:rPr>
                <w:rFonts w:ascii="仿宋" w:eastAsia="仿宋" w:hAnsi="仿宋" w:hint="eastAsia"/>
                <w:sz w:val="28"/>
                <w:szCs w:val="28"/>
              </w:rPr>
            </w:pPr>
            <w:r w:rsidRPr="009C31C4">
              <w:rPr>
                <w:rFonts w:ascii="仿宋" w:eastAsia="仿宋" w:hAnsi="仿宋" w:hint="eastAsia"/>
                <w:sz w:val="28"/>
                <w:szCs w:val="28"/>
              </w:rPr>
              <w:t>电汇方式</w:t>
            </w:r>
          </w:p>
        </w:tc>
        <w:tc>
          <w:tcPr>
            <w:tcW w:w="3953" w:type="dxa"/>
            <w:vAlign w:val="center"/>
          </w:tcPr>
          <w:p w:rsidR="009D6284" w:rsidRPr="009C31C4" w:rsidRDefault="009D6284" w:rsidP="009D6284">
            <w:pPr>
              <w:rPr>
                <w:rFonts w:ascii="仿宋" w:eastAsia="仿宋" w:hAnsi="仿宋"/>
                <w:sz w:val="28"/>
                <w:szCs w:val="28"/>
              </w:rPr>
            </w:pPr>
            <w:r w:rsidRPr="009C31C4">
              <w:rPr>
                <w:rFonts w:ascii="仿宋" w:eastAsia="仿宋" w:hAnsi="仿宋" w:hint="eastAsia"/>
                <w:sz w:val="28"/>
                <w:szCs w:val="28"/>
              </w:rPr>
              <w:t>户名：</w:t>
            </w:r>
            <w:r w:rsidRPr="009C31C4">
              <w:rPr>
                <w:rFonts w:ascii="仿宋" w:eastAsia="MS Mincho" w:hAnsi="MS Mincho" w:cs="MS Mincho" w:hint="eastAsia"/>
                <w:sz w:val="28"/>
                <w:szCs w:val="28"/>
              </w:rPr>
              <w:t> </w:t>
            </w:r>
          </w:p>
          <w:p w:rsidR="009D6284" w:rsidRPr="009C31C4" w:rsidRDefault="009D6284" w:rsidP="009D6284">
            <w:pPr>
              <w:rPr>
                <w:rFonts w:ascii="仿宋" w:eastAsia="仿宋" w:hAnsi="仿宋" w:cs="MS Mincho" w:hint="eastAsia"/>
                <w:sz w:val="28"/>
                <w:szCs w:val="28"/>
              </w:rPr>
            </w:pPr>
            <w:r w:rsidRPr="009C31C4">
              <w:rPr>
                <w:rFonts w:ascii="仿宋" w:eastAsia="仿宋" w:hAnsi="仿宋" w:hint="eastAsia"/>
                <w:sz w:val="28"/>
                <w:szCs w:val="28"/>
              </w:rPr>
              <w:t>账号：</w:t>
            </w:r>
            <w:r w:rsidRPr="009C31C4">
              <w:rPr>
                <w:rFonts w:ascii="仿宋" w:eastAsia="MS Mincho" w:hAnsi="MS Mincho" w:cs="MS Mincho" w:hint="eastAsia"/>
                <w:sz w:val="28"/>
                <w:szCs w:val="28"/>
              </w:rPr>
              <w:t> </w:t>
            </w:r>
          </w:p>
          <w:p w:rsidR="009D6284" w:rsidRPr="009C31C4" w:rsidRDefault="009D6284" w:rsidP="009D6284">
            <w:pPr>
              <w:rPr>
                <w:rFonts w:ascii="仿宋" w:eastAsia="仿宋" w:hAnsi="仿宋"/>
                <w:sz w:val="28"/>
                <w:szCs w:val="28"/>
              </w:rPr>
            </w:pPr>
            <w:r w:rsidRPr="009C31C4">
              <w:rPr>
                <w:rFonts w:ascii="仿宋" w:eastAsia="仿宋" w:hAnsi="仿宋" w:hint="eastAsia"/>
                <w:sz w:val="28"/>
                <w:szCs w:val="28"/>
              </w:rPr>
              <w:t>开户行：</w:t>
            </w:r>
          </w:p>
        </w:tc>
      </w:tr>
      <w:tr w:rsidR="009D6284" w:rsidRPr="009C31C4" w:rsidTr="009D6284">
        <w:tblPrEx>
          <w:tblCellMar>
            <w:top w:w="0" w:type="dxa"/>
            <w:bottom w:w="0" w:type="dxa"/>
          </w:tblCellMar>
        </w:tblPrEx>
        <w:trPr>
          <w:trHeight w:val="313"/>
        </w:trPr>
        <w:tc>
          <w:tcPr>
            <w:tcW w:w="1991" w:type="dxa"/>
            <w:vAlign w:val="center"/>
          </w:tcPr>
          <w:p w:rsidR="009D6284" w:rsidRPr="009C31C4" w:rsidRDefault="009D6284" w:rsidP="009D6284">
            <w:pPr>
              <w:jc w:val="center"/>
              <w:rPr>
                <w:rFonts w:ascii="仿宋" w:eastAsia="仿宋" w:hAnsi="仿宋"/>
                <w:sz w:val="28"/>
                <w:szCs w:val="28"/>
              </w:rPr>
            </w:pPr>
            <w:r w:rsidRPr="009C31C4">
              <w:rPr>
                <w:rFonts w:ascii="仿宋" w:eastAsia="仿宋" w:hAnsi="仿宋" w:hint="eastAsia"/>
                <w:sz w:val="28"/>
                <w:szCs w:val="28"/>
              </w:rPr>
              <w:t>□</w:t>
            </w:r>
          </w:p>
        </w:tc>
        <w:tc>
          <w:tcPr>
            <w:tcW w:w="2304" w:type="dxa"/>
            <w:vAlign w:val="center"/>
          </w:tcPr>
          <w:p w:rsidR="009D6284" w:rsidRPr="009C31C4" w:rsidRDefault="009D6284" w:rsidP="009D6284">
            <w:pPr>
              <w:jc w:val="center"/>
              <w:rPr>
                <w:rFonts w:ascii="仿宋" w:eastAsia="仿宋" w:hAnsi="仿宋"/>
                <w:sz w:val="28"/>
                <w:szCs w:val="28"/>
              </w:rPr>
            </w:pPr>
            <w:r w:rsidRPr="009C31C4">
              <w:rPr>
                <w:rFonts w:ascii="仿宋" w:eastAsia="仿宋" w:hAnsi="仿宋" w:hint="eastAsia"/>
                <w:sz w:val="28"/>
                <w:szCs w:val="28"/>
              </w:rPr>
              <w:t>现金方式</w:t>
            </w:r>
          </w:p>
        </w:tc>
        <w:tc>
          <w:tcPr>
            <w:tcW w:w="3953" w:type="dxa"/>
            <w:vAlign w:val="center"/>
          </w:tcPr>
          <w:p w:rsidR="009D6284" w:rsidRPr="009C31C4" w:rsidRDefault="009D6284" w:rsidP="009D6284">
            <w:pPr>
              <w:rPr>
                <w:rFonts w:ascii="仿宋" w:eastAsia="仿宋" w:hAnsi="仿宋"/>
                <w:sz w:val="28"/>
                <w:szCs w:val="28"/>
              </w:rPr>
            </w:pPr>
            <w:r w:rsidRPr="009C31C4">
              <w:rPr>
                <w:rFonts w:ascii="仿宋" w:eastAsia="仿宋" w:hAnsi="仿宋" w:hint="eastAsia"/>
                <w:sz w:val="28"/>
                <w:szCs w:val="28"/>
              </w:rPr>
              <w:t>□以现金直接交付乙方负责人</w:t>
            </w:r>
          </w:p>
        </w:tc>
      </w:tr>
    </w:tbl>
    <w:p w:rsidR="00FB1C38" w:rsidRPr="009C31C4" w:rsidRDefault="009D6284" w:rsidP="009D6284">
      <w:pPr>
        <w:pStyle w:val="a8"/>
        <w:numPr>
          <w:ilvl w:val="0"/>
          <w:numId w:val="1"/>
        </w:numPr>
        <w:ind w:firstLineChars="0"/>
        <w:rPr>
          <w:rFonts w:ascii="仿宋" w:eastAsia="仿宋" w:hAnsi="仿宋" w:cs="Times New Roman" w:hint="eastAsia"/>
          <w:kern w:val="0"/>
          <w:sz w:val="28"/>
          <w:szCs w:val="28"/>
          <w:lang w:val="zh-CN"/>
        </w:rPr>
      </w:pPr>
      <w:r w:rsidRPr="009C31C4">
        <w:rPr>
          <w:rFonts w:ascii="仿宋" w:eastAsia="仿宋" w:hAnsi="仿宋" w:cs="Times New Roman" w:hint="eastAsia"/>
          <w:kern w:val="0"/>
          <w:sz w:val="28"/>
          <w:szCs w:val="28"/>
          <w:lang w:val="zh-CN"/>
        </w:rPr>
        <w:t>甲方在验收之后</w:t>
      </w:r>
      <w:r w:rsidRPr="009C31C4">
        <w:rPr>
          <w:rFonts w:ascii="仿宋" w:eastAsia="仿宋" w:hAnsi="仿宋" w:cs="Times New Roman"/>
          <w:kern w:val="0"/>
          <w:sz w:val="28"/>
          <w:szCs w:val="28"/>
          <w:lang w:val="zh-CN"/>
        </w:rPr>
        <w:t>3</w:t>
      </w:r>
      <w:r w:rsidRPr="009C31C4">
        <w:rPr>
          <w:rFonts w:ascii="仿宋" w:eastAsia="仿宋" w:hAnsi="仿宋" w:cs="Times New Roman" w:hint="eastAsia"/>
          <w:kern w:val="0"/>
          <w:sz w:val="28"/>
          <w:szCs w:val="28"/>
          <w:lang w:val="zh-CN"/>
        </w:rPr>
        <w:t>个工作日内向乙方支付合同剩余金额元；（大写：万仟佰拾圆整）。</w:t>
      </w:r>
    </w:p>
    <w:p w:rsidR="009D6284" w:rsidRPr="009C31C4" w:rsidRDefault="009D6284" w:rsidP="009D6284">
      <w:pPr>
        <w:autoSpaceDE w:val="0"/>
        <w:autoSpaceDN w:val="0"/>
        <w:adjustRightInd w:val="0"/>
        <w:spacing w:line="400" w:lineRule="exact"/>
        <w:ind w:firstLine="480"/>
        <w:rPr>
          <w:rFonts w:ascii="仿宋" w:eastAsia="仿宋" w:hAnsi="仿宋" w:cs="Times New Roman"/>
          <w:b/>
          <w:kern w:val="0"/>
          <w:sz w:val="28"/>
          <w:szCs w:val="28"/>
          <w:lang w:val="zh-CN"/>
        </w:rPr>
      </w:pPr>
      <w:r w:rsidRPr="009C31C4">
        <w:rPr>
          <w:rFonts w:ascii="仿宋" w:eastAsia="仿宋" w:hAnsi="仿宋" w:cs="Times New Roman"/>
          <w:kern w:val="0"/>
          <w:sz w:val="28"/>
          <w:szCs w:val="28"/>
          <w:lang w:val="zh-CN"/>
        </w:rPr>
        <w:br/>
      </w:r>
      <w:r w:rsidRPr="009C31C4">
        <w:rPr>
          <w:rFonts w:ascii="仿宋" w:eastAsia="仿宋" w:hAnsi="仿宋" w:cs="Times New Roman"/>
          <w:b/>
          <w:kern w:val="0"/>
          <w:sz w:val="28"/>
          <w:szCs w:val="28"/>
          <w:lang w:val="zh-CN"/>
        </w:rPr>
        <w:t>第三条：乙方的权利和义务</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1.乙方提供专人与甲方联络。</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2.乙方按合同相关约定，为甲方提供微信营销服务。</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3.在合作期间，如未征得甲方同意，乙方不得擅自改变微信企业信息。</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4.在要求的期限内，完成合同规定项目，并通知甲方进行验收。</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5.乙方针对甲方约定的服务达标时应及时通知甲方，甲方也应即时通过互联网查看效果确认，如甲方未能即时确认，则该服务的合同生效日以乙方发出通知的第一周为准。</w:t>
      </w:r>
    </w:p>
    <w:p w:rsidR="009D6284" w:rsidRPr="009C31C4" w:rsidRDefault="009D6284" w:rsidP="009D6284">
      <w:pPr>
        <w:autoSpaceDE w:val="0"/>
        <w:autoSpaceDN w:val="0"/>
        <w:adjustRightInd w:val="0"/>
        <w:spacing w:line="400" w:lineRule="exact"/>
        <w:ind w:firstLine="480"/>
        <w:rPr>
          <w:rFonts w:ascii="仿宋" w:eastAsia="仿宋" w:hAnsi="仿宋" w:cs="Times New Roman" w:hint="eastAsia"/>
          <w:kern w:val="0"/>
          <w:sz w:val="28"/>
          <w:szCs w:val="28"/>
          <w:lang w:val="zh-CN"/>
        </w:rPr>
      </w:pPr>
      <w:r w:rsidRPr="009C31C4">
        <w:rPr>
          <w:rFonts w:ascii="仿宋" w:eastAsia="仿宋" w:hAnsi="仿宋" w:cs="Times New Roman"/>
          <w:kern w:val="0"/>
          <w:sz w:val="28"/>
          <w:szCs w:val="28"/>
          <w:lang w:val="zh-CN"/>
        </w:rPr>
        <w:t>6.乙方不得将甲方提供的资料传播、出售给第三方。</w:t>
      </w:r>
    </w:p>
    <w:p w:rsidR="009D6284" w:rsidRPr="009C31C4" w:rsidRDefault="009D6284" w:rsidP="009D6284">
      <w:pPr>
        <w:autoSpaceDE w:val="0"/>
        <w:autoSpaceDN w:val="0"/>
        <w:adjustRightInd w:val="0"/>
        <w:spacing w:line="400" w:lineRule="exact"/>
        <w:jc w:val="left"/>
        <w:rPr>
          <w:rFonts w:ascii="仿宋" w:eastAsia="仿宋" w:hAnsi="仿宋" w:cs="Times New Roman"/>
          <w:b/>
          <w:kern w:val="0"/>
          <w:sz w:val="28"/>
          <w:szCs w:val="28"/>
          <w:lang w:val="zh-CN"/>
        </w:rPr>
      </w:pPr>
      <w:r w:rsidRPr="009C31C4">
        <w:rPr>
          <w:rFonts w:ascii="仿宋" w:eastAsia="仿宋" w:hAnsi="仿宋" w:cs="Times New Roman" w:hint="eastAsia"/>
          <w:b/>
          <w:kern w:val="0"/>
          <w:sz w:val="28"/>
          <w:szCs w:val="28"/>
          <w:lang w:val="zh-CN"/>
        </w:rPr>
        <w:br/>
      </w:r>
      <w:r w:rsidRPr="009C31C4">
        <w:rPr>
          <w:rFonts w:ascii="仿宋" w:eastAsia="仿宋" w:hAnsi="仿宋" w:cs="Times New Roman"/>
          <w:b/>
          <w:kern w:val="0"/>
          <w:sz w:val="28"/>
          <w:szCs w:val="28"/>
          <w:lang w:val="zh-CN"/>
        </w:rPr>
        <w:t>第四条：甲方的权利和义务</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1.甲方提供专人与乙方联络。</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2.甲方必须保证微信信息的合法性和真实性，如因此引起纠纷，乙方不承担任何法律责任</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3.合同签订后，甲方提供微信账号以及密码等各种必要的资料和授权。</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4.按照合同的约定，及时支付费用。如因乙方过错未能如期完成</w:t>
      </w:r>
      <w:r w:rsidRPr="009C31C4">
        <w:rPr>
          <w:rFonts w:ascii="仿宋" w:eastAsia="仿宋" w:hAnsi="仿宋" w:cs="Times New Roman"/>
          <w:kern w:val="0"/>
          <w:sz w:val="28"/>
          <w:szCs w:val="28"/>
          <w:lang w:val="zh-CN"/>
        </w:rPr>
        <w:lastRenderedPageBreak/>
        <w:t>合同约定内容，甲方有权要求终止，并按未完成服务项目，要求乙方退还相应款项。</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5.合作期间甲方不得将乙方策划的微信活动信息复制、传播、出售或许可给其它第三方。</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6.甲方保证不利用乙方提供的软件服务进行传播违反法律的信息活动，否则乙方将有权立刻停止对甲方提供的系统服务。</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7.甲方需按时将代管费用交予乙方，甲方不得拖延交费；</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8.甲方提供的更新、维护资料、方案需详细完整；由于甲方提供的资料不完整导致乙方更新推送的内容后所造成的损失由甲方自行负责。</w:t>
      </w:r>
    </w:p>
    <w:p w:rsidR="009D6284" w:rsidRPr="009C31C4" w:rsidRDefault="009D6284" w:rsidP="009D6284">
      <w:pPr>
        <w:autoSpaceDE w:val="0"/>
        <w:autoSpaceDN w:val="0"/>
        <w:adjustRightInd w:val="0"/>
        <w:spacing w:line="400" w:lineRule="exact"/>
        <w:rPr>
          <w:rFonts w:ascii="仿宋" w:eastAsia="仿宋" w:hAnsi="仿宋" w:cs="Times New Roman"/>
          <w:b/>
          <w:kern w:val="0"/>
          <w:sz w:val="28"/>
          <w:szCs w:val="28"/>
          <w:lang w:val="zh-CN"/>
        </w:rPr>
      </w:pPr>
      <w:r w:rsidRPr="009C31C4">
        <w:rPr>
          <w:rFonts w:ascii="仿宋" w:eastAsia="仿宋" w:hAnsi="仿宋" w:cs="Times New Roman"/>
          <w:b/>
          <w:kern w:val="0"/>
          <w:sz w:val="28"/>
          <w:szCs w:val="28"/>
          <w:lang w:val="zh-CN"/>
        </w:rPr>
        <w:t>第五条：验收标准</w:t>
      </w:r>
    </w:p>
    <w:p w:rsidR="009D6284" w:rsidRPr="009C31C4" w:rsidRDefault="009D6284" w:rsidP="009D628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1.乙方应以电话、传真以及电子邮件提供开发运营结果。</w:t>
      </w:r>
    </w:p>
    <w:p w:rsidR="009C31C4" w:rsidRPr="009C31C4" w:rsidRDefault="009D6284" w:rsidP="009C31C4">
      <w:pPr>
        <w:autoSpaceDE w:val="0"/>
        <w:autoSpaceDN w:val="0"/>
        <w:adjustRightInd w:val="0"/>
        <w:spacing w:line="400" w:lineRule="exact"/>
        <w:ind w:leftChars="228" w:left="479"/>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2.运营结果达到到约定效果即为验收合格。</w:t>
      </w:r>
      <w:r w:rsidR="009C31C4" w:rsidRPr="009C31C4">
        <w:rPr>
          <w:rFonts w:ascii="仿宋" w:eastAsia="仿宋" w:hAnsi="仿宋" w:cs="Times New Roman" w:hint="eastAsia"/>
          <w:kern w:val="0"/>
          <w:sz w:val="28"/>
          <w:szCs w:val="28"/>
          <w:lang w:val="zh-CN"/>
        </w:rPr>
        <w:br/>
      </w:r>
      <w:r w:rsidR="009C31C4" w:rsidRPr="009C31C4">
        <w:rPr>
          <w:rFonts w:ascii="仿宋" w:eastAsia="仿宋" w:hAnsi="仿宋" w:cs="Times New Roman"/>
          <w:kern w:val="0"/>
          <w:sz w:val="28"/>
          <w:szCs w:val="28"/>
          <w:lang w:val="zh-CN"/>
        </w:rPr>
        <w:t>3.甲方请及时填写验收确认信息。甲方在乙方交付工作成果后一周内未书面签收也未提出异议的，视为甲方验收合格。</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4.甲方完成验收后以合同提供的联系方式及时联系乙方。</w:t>
      </w:r>
    </w:p>
    <w:p w:rsidR="009C31C4" w:rsidRPr="009C31C4" w:rsidRDefault="009C31C4" w:rsidP="009C31C4">
      <w:pPr>
        <w:autoSpaceDE w:val="0"/>
        <w:autoSpaceDN w:val="0"/>
        <w:adjustRightInd w:val="0"/>
        <w:spacing w:line="400" w:lineRule="exact"/>
        <w:rPr>
          <w:rFonts w:ascii="仿宋" w:eastAsia="仿宋" w:hAnsi="仿宋" w:cs="Times New Roman"/>
          <w:b/>
          <w:kern w:val="0"/>
          <w:sz w:val="28"/>
          <w:szCs w:val="28"/>
          <w:lang w:val="zh-CN"/>
        </w:rPr>
      </w:pPr>
      <w:r w:rsidRPr="009C31C4">
        <w:rPr>
          <w:rFonts w:ascii="仿宋" w:eastAsia="仿宋" w:hAnsi="仿宋" w:cs="Times New Roman"/>
          <w:b/>
          <w:kern w:val="0"/>
          <w:sz w:val="28"/>
          <w:szCs w:val="28"/>
          <w:lang w:val="zh-CN"/>
        </w:rPr>
        <w:t>第六条：违约责任</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1.任何一方有证据表明对方已经、正在或将要违约，可以提出中止履行本合同，但应及时通知对方。</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2.双方除不可抗力之原因，任何一方如单方违约，均应承担全部违约责任，并应向另一方赔偿由此违约所造成的损失</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3.因地震、火灾等自然灾害、战争、罢工、停电、停网、政府行为、官方关闭端口等造成接口不能使用时，双方通过书面的形式通知对方，本合同自动转型为运营模式。</w:t>
      </w:r>
    </w:p>
    <w:p w:rsidR="009C31C4" w:rsidRPr="009C31C4" w:rsidRDefault="009C31C4" w:rsidP="009C31C4">
      <w:pPr>
        <w:autoSpaceDE w:val="0"/>
        <w:autoSpaceDN w:val="0"/>
        <w:adjustRightInd w:val="0"/>
        <w:spacing w:line="400" w:lineRule="exact"/>
        <w:rPr>
          <w:rFonts w:ascii="仿宋" w:eastAsia="仿宋" w:hAnsi="仿宋" w:cs="Times New Roman"/>
          <w:b/>
          <w:kern w:val="0"/>
          <w:sz w:val="28"/>
          <w:szCs w:val="28"/>
          <w:lang w:val="zh-CN"/>
        </w:rPr>
      </w:pPr>
      <w:r w:rsidRPr="009C31C4">
        <w:rPr>
          <w:rFonts w:ascii="仿宋" w:eastAsia="仿宋" w:hAnsi="仿宋" w:cs="Times New Roman"/>
          <w:b/>
          <w:kern w:val="0"/>
          <w:sz w:val="28"/>
          <w:szCs w:val="28"/>
          <w:lang w:val="zh-CN"/>
        </w:rPr>
        <w:t>第</w:t>
      </w:r>
      <w:r w:rsidRPr="009C31C4">
        <w:rPr>
          <w:rFonts w:ascii="仿宋" w:eastAsia="仿宋" w:hAnsi="仿宋" w:cs="Times New Roman" w:hint="eastAsia"/>
          <w:b/>
          <w:kern w:val="0"/>
          <w:sz w:val="28"/>
          <w:szCs w:val="28"/>
          <w:lang w:val="zh-CN"/>
        </w:rPr>
        <w:t>七</w:t>
      </w:r>
      <w:r w:rsidRPr="009C31C4">
        <w:rPr>
          <w:rFonts w:ascii="仿宋" w:eastAsia="仿宋" w:hAnsi="仿宋" w:cs="Times New Roman"/>
          <w:b/>
          <w:kern w:val="0"/>
          <w:sz w:val="28"/>
          <w:szCs w:val="28"/>
          <w:lang w:val="zh-CN"/>
        </w:rPr>
        <w:t>条：合同期限</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本合同自签约双方签字盖章之日起生效，至签约双方履行完毕约定义务之日终止。</w:t>
      </w:r>
    </w:p>
    <w:p w:rsidR="009C31C4" w:rsidRPr="009C31C4" w:rsidRDefault="009C31C4" w:rsidP="009C31C4">
      <w:pPr>
        <w:autoSpaceDE w:val="0"/>
        <w:autoSpaceDN w:val="0"/>
        <w:adjustRightInd w:val="0"/>
        <w:spacing w:line="400" w:lineRule="exact"/>
        <w:rPr>
          <w:rFonts w:ascii="仿宋" w:eastAsia="仿宋" w:hAnsi="仿宋" w:cs="Times New Roman"/>
          <w:b/>
          <w:kern w:val="0"/>
          <w:sz w:val="28"/>
          <w:szCs w:val="28"/>
          <w:lang w:val="zh-CN"/>
        </w:rPr>
      </w:pPr>
      <w:r w:rsidRPr="009C31C4">
        <w:rPr>
          <w:rFonts w:ascii="仿宋" w:eastAsia="仿宋" w:hAnsi="仿宋" w:cs="Times New Roman"/>
          <w:b/>
          <w:kern w:val="0"/>
          <w:sz w:val="28"/>
          <w:szCs w:val="28"/>
          <w:lang w:val="zh-CN"/>
        </w:rPr>
        <w:t>第</w:t>
      </w:r>
      <w:r w:rsidRPr="009C31C4">
        <w:rPr>
          <w:rFonts w:ascii="仿宋" w:eastAsia="仿宋" w:hAnsi="仿宋" w:cs="Times New Roman" w:hint="eastAsia"/>
          <w:b/>
          <w:kern w:val="0"/>
          <w:sz w:val="28"/>
          <w:szCs w:val="28"/>
          <w:lang w:val="zh-CN"/>
        </w:rPr>
        <w:t>八</w:t>
      </w:r>
      <w:r w:rsidRPr="009C31C4">
        <w:rPr>
          <w:rFonts w:ascii="仿宋" w:eastAsia="仿宋" w:hAnsi="仿宋" w:cs="Times New Roman"/>
          <w:b/>
          <w:kern w:val="0"/>
          <w:sz w:val="28"/>
          <w:szCs w:val="28"/>
          <w:lang w:val="zh-CN"/>
        </w:rPr>
        <w:t>条：技术更新</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自</w:t>
      </w:r>
      <w:r w:rsidRPr="009C31C4">
        <w:rPr>
          <w:rFonts w:ascii="仿宋" w:eastAsia="仿宋" w:hAnsi="仿宋" w:cs="Times New Roman" w:hint="eastAsia"/>
          <w:b/>
          <w:kern w:val="0"/>
          <w:sz w:val="28"/>
          <w:szCs w:val="28"/>
          <w:u w:val="single"/>
          <w:lang w:val="zh-CN"/>
        </w:rPr>
        <w:t xml:space="preserve">      </w:t>
      </w:r>
      <w:r w:rsidRPr="009C31C4">
        <w:rPr>
          <w:rFonts w:ascii="仿宋" w:eastAsia="仿宋" w:hAnsi="仿宋" w:cs="Times New Roman"/>
          <w:kern w:val="0"/>
          <w:sz w:val="28"/>
          <w:szCs w:val="28"/>
          <w:lang w:val="zh-CN"/>
        </w:rPr>
        <w:t>年</w:t>
      </w:r>
      <w:r w:rsidRPr="009C31C4">
        <w:rPr>
          <w:rFonts w:ascii="仿宋" w:eastAsia="仿宋" w:hAnsi="仿宋" w:cs="Times New Roman" w:hint="eastAsia"/>
          <w:b/>
          <w:kern w:val="0"/>
          <w:sz w:val="28"/>
          <w:szCs w:val="28"/>
          <w:u w:val="single"/>
          <w:lang w:val="zh-CN"/>
        </w:rPr>
        <w:t xml:space="preserve">      </w:t>
      </w:r>
      <w:r w:rsidRPr="009C31C4">
        <w:rPr>
          <w:rFonts w:ascii="仿宋" w:eastAsia="仿宋" w:hAnsi="仿宋" w:cs="Times New Roman"/>
          <w:kern w:val="0"/>
          <w:sz w:val="28"/>
          <w:szCs w:val="28"/>
          <w:lang w:val="zh-CN"/>
        </w:rPr>
        <w:t>月</w:t>
      </w:r>
      <w:r w:rsidRPr="009C31C4">
        <w:rPr>
          <w:rFonts w:ascii="仿宋" w:eastAsia="仿宋" w:hAnsi="仿宋" w:cs="Times New Roman" w:hint="eastAsia"/>
          <w:b/>
          <w:kern w:val="0"/>
          <w:sz w:val="28"/>
          <w:szCs w:val="28"/>
          <w:u w:val="single"/>
          <w:lang w:val="zh-CN"/>
        </w:rPr>
        <w:t xml:space="preserve">      </w:t>
      </w:r>
      <w:r w:rsidRPr="009C31C4">
        <w:rPr>
          <w:rFonts w:ascii="仿宋" w:eastAsia="仿宋" w:hAnsi="仿宋" w:cs="Times New Roman"/>
          <w:kern w:val="0"/>
          <w:sz w:val="28"/>
          <w:szCs w:val="28"/>
          <w:lang w:val="zh-CN"/>
        </w:rPr>
        <w:t>日至</w:t>
      </w:r>
      <w:r w:rsidRPr="009C31C4">
        <w:rPr>
          <w:rFonts w:ascii="仿宋" w:eastAsia="仿宋" w:hAnsi="仿宋" w:cs="Times New Roman" w:hint="eastAsia"/>
          <w:b/>
          <w:kern w:val="0"/>
          <w:sz w:val="28"/>
          <w:szCs w:val="28"/>
          <w:u w:val="single"/>
          <w:lang w:val="zh-CN"/>
        </w:rPr>
        <w:t xml:space="preserve">      </w:t>
      </w:r>
      <w:r w:rsidRPr="009C31C4">
        <w:rPr>
          <w:rFonts w:ascii="仿宋" w:eastAsia="仿宋" w:hAnsi="仿宋" w:cs="Times New Roman"/>
          <w:kern w:val="0"/>
          <w:sz w:val="28"/>
          <w:szCs w:val="28"/>
          <w:lang w:val="zh-CN"/>
        </w:rPr>
        <w:t>年</w:t>
      </w:r>
      <w:r w:rsidRPr="009C31C4">
        <w:rPr>
          <w:rFonts w:ascii="仿宋" w:eastAsia="仿宋" w:hAnsi="仿宋" w:cs="Times New Roman" w:hint="eastAsia"/>
          <w:b/>
          <w:kern w:val="0"/>
          <w:sz w:val="28"/>
          <w:szCs w:val="28"/>
          <w:u w:val="single"/>
          <w:lang w:val="zh-CN"/>
        </w:rPr>
        <w:t xml:space="preserve">      </w:t>
      </w:r>
      <w:r w:rsidRPr="009C31C4">
        <w:rPr>
          <w:rFonts w:ascii="仿宋" w:eastAsia="仿宋" w:hAnsi="仿宋" w:cs="Times New Roman"/>
          <w:kern w:val="0"/>
          <w:sz w:val="28"/>
          <w:szCs w:val="28"/>
          <w:lang w:val="zh-CN"/>
        </w:rPr>
        <w:t>月</w:t>
      </w:r>
      <w:r w:rsidRPr="009C31C4">
        <w:rPr>
          <w:rFonts w:ascii="仿宋" w:eastAsia="仿宋" w:hAnsi="仿宋" w:cs="Times New Roman" w:hint="eastAsia"/>
          <w:b/>
          <w:kern w:val="0"/>
          <w:sz w:val="28"/>
          <w:szCs w:val="28"/>
          <w:u w:val="single"/>
          <w:lang w:val="zh-CN"/>
        </w:rPr>
        <w:t xml:space="preserve">      </w:t>
      </w:r>
      <w:r w:rsidRPr="009C31C4">
        <w:rPr>
          <w:rFonts w:ascii="仿宋" w:eastAsia="仿宋" w:hAnsi="仿宋" w:cs="Times New Roman"/>
          <w:kern w:val="0"/>
          <w:sz w:val="28"/>
          <w:szCs w:val="28"/>
          <w:lang w:val="zh-CN"/>
        </w:rPr>
        <w:t>日止。</w:t>
      </w:r>
    </w:p>
    <w:p w:rsidR="009C31C4" w:rsidRPr="009C31C4" w:rsidRDefault="009C31C4" w:rsidP="009C31C4">
      <w:pPr>
        <w:ind w:leftChars="228" w:left="577" w:hangingChars="35" w:hanging="98"/>
        <w:rPr>
          <w:rFonts w:ascii="仿宋" w:eastAsia="仿宋" w:hAnsi="仿宋" w:cs="Times New Roman" w:hint="eastAsia"/>
          <w:kern w:val="0"/>
          <w:sz w:val="28"/>
          <w:szCs w:val="28"/>
          <w:lang w:val="zh-CN"/>
        </w:rPr>
      </w:pP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甲方（盖章）：</w:t>
      </w:r>
      <w:r w:rsidRPr="009C31C4">
        <w:rPr>
          <w:rFonts w:ascii="仿宋" w:eastAsia="仿宋" w:hAnsi="仿宋" w:cs="Times New Roman" w:hint="eastAsia"/>
          <w:kern w:val="0"/>
          <w:sz w:val="28"/>
          <w:szCs w:val="28"/>
          <w:lang w:val="zh-CN"/>
        </w:rPr>
        <w:t xml:space="preserve">                  </w:t>
      </w:r>
      <w:r w:rsidRPr="009C31C4">
        <w:rPr>
          <w:rFonts w:ascii="仿宋" w:eastAsia="仿宋" w:hAnsi="仿宋" w:cs="Times New Roman"/>
          <w:kern w:val="0"/>
          <w:sz w:val="28"/>
          <w:szCs w:val="28"/>
          <w:lang w:val="zh-CN"/>
        </w:rPr>
        <w:t>乙方（盖章）：</w:t>
      </w:r>
    </w:p>
    <w:p w:rsidR="009C31C4" w:rsidRPr="009C31C4" w:rsidRDefault="009C31C4" w:rsidP="009C31C4">
      <w:pPr>
        <w:autoSpaceDE w:val="0"/>
        <w:autoSpaceDN w:val="0"/>
        <w:adjustRightInd w:val="0"/>
        <w:spacing w:line="400" w:lineRule="exact"/>
        <w:ind w:firstLine="480"/>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代表签字：</w:t>
      </w:r>
      <w:r w:rsidRPr="009C31C4">
        <w:rPr>
          <w:rFonts w:ascii="仿宋" w:eastAsia="仿宋" w:hAnsi="仿宋" w:cs="Times New Roman" w:hint="eastAsia"/>
          <w:kern w:val="0"/>
          <w:sz w:val="28"/>
          <w:szCs w:val="28"/>
          <w:lang w:val="zh-CN"/>
        </w:rPr>
        <w:t xml:space="preserve">                          </w:t>
      </w:r>
      <w:r w:rsidRPr="009C31C4">
        <w:rPr>
          <w:rFonts w:ascii="仿宋" w:eastAsia="仿宋" w:hAnsi="仿宋" w:cs="Times New Roman"/>
          <w:kern w:val="0"/>
          <w:sz w:val="28"/>
          <w:szCs w:val="28"/>
          <w:lang w:val="zh-CN"/>
        </w:rPr>
        <w:t>代表签字：</w:t>
      </w:r>
    </w:p>
    <w:p w:rsidR="009C31C4" w:rsidRPr="009C31C4" w:rsidRDefault="009C31C4" w:rsidP="009C31C4">
      <w:pPr>
        <w:ind w:leftChars="228" w:left="577" w:hangingChars="35" w:hanging="98"/>
        <w:rPr>
          <w:rFonts w:ascii="仿宋" w:eastAsia="仿宋" w:hAnsi="仿宋" w:cs="Times New Roman"/>
          <w:kern w:val="0"/>
          <w:sz w:val="28"/>
          <w:szCs w:val="28"/>
          <w:lang w:val="zh-CN"/>
        </w:rPr>
      </w:pPr>
      <w:r w:rsidRPr="009C31C4">
        <w:rPr>
          <w:rFonts w:ascii="仿宋" w:eastAsia="仿宋" w:hAnsi="仿宋" w:cs="Times New Roman"/>
          <w:kern w:val="0"/>
          <w:sz w:val="28"/>
          <w:szCs w:val="28"/>
          <w:lang w:val="zh-CN"/>
        </w:rPr>
        <w:t>联系电话：</w:t>
      </w:r>
      <w:r w:rsidRPr="009C31C4">
        <w:rPr>
          <w:rFonts w:ascii="仿宋" w:eastAsia="仿宋" w:hAnsi="仿宋" w:cs="Times New Roman" w:hint="eastAsia"/>
          <w:kern w:val="0"/>
          <w:sz w:val="28"/>
          <w:szCs w:val="28"/>
          <w:lang w:val="zh-CN"/>
        </w:rPr>
        <w:t xml:space="preserve">                          </w:t>
      </w:r>
      <w:r w:rsidRPr="009C31C4">
        <w:rPr>
          <w:rFonts w:ascii="仿宋" w:eastAsia="仿宋" w:hAnsi="仿宋" w:cs="Times New Roman"/>
          <w:kern w:val="0"/>
          <w:sz w:val="28"/>
          <w:szCs w:val="28"/>
          <w:lang w:val="zh-CN"/>
        </w:rPr>
        <w:t>联系电话：</w:t>
      </w:r>
    </w:p>
    <w:sectPr w:rsidR="009C31C4" w:rsidRPr="009C31C4" w:rsidSect="006A2B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3A" w:rsidRDefault="00346A3A" w:rsidP="005622A9">
      <w:r>
        <w:separator/>
      </w:r>
    </w:p>
  </w:endnote>
  <w:endnote w:type="continuationSeparator" w:id="1">
    <w:p w:rsidR="00346A3A" w:rsidRDefault="00346A3A" w:rsidP="0056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3A" w:rsidRDefault="00346A3A" w:rsidP="005622A9">
      <w:r>
        <w:separator/>
      </w:r>
    </w:p>
  </w:footnote>
  <w:footnote w:type="continuationSeparator" w:id="1">
    <w:p w:rsidR="00346A3A" w:rsidRDefault="00346A3A" w:rsidP="0056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00846"/>
    <w:multiLevelType w:val="hybridMultilevel"/>
    <w:tmpl w:val="DE561928"/>
    <w:lvl w:ilvl="0" w:tplc="F57C3288">
      <w:start w:val="1"/>
      <w:numFmt w:val="decimal"/>
      <w:lvlText w:val="%1."/>
      <w:lvlJc w:val="left"/>
      <w:pPr>
        <w:ind w:left="180" w:hanging="1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2A9"/>
    <w:rsid w:val="001C69BE"/>
    <w:rsid w:val="002947EC"/>
    <w:rsid w:val="002B05C5"/>
    <w:rsid w:val="0034064E"/>
    <w:rsid w:val="00346A3A"/>
    <w:rsid w:val="003B3A8A"/>
    <w:rsid w:val="003B6D08"/>
    <w:rsid w:val="003C56F2"/>
    <w:rsid w:val="00402452"/>
    <w:rsid w:val="004C43B8"/>
    <w:rsid w:val="00517977"/>
    <w:rsid w:val="005520A9"/>
    <w:rsid w:val="005622A9"/>
    <w:rsid w:val="00670CE9"/>
    <w:rsid w:val="00675C12"/>
    <w:rsid w:val="006A2BDB"/>
    <w:rsid w:val="007F2B0F"/>
    <w:rsid w:val="008C4C80"/>
    <w:rsid w:val="0094752E"/>
    <w:rsid w:val="009B761F"/>
    <w:rsid w:val="009C31C4"/>
    <w:rsid w:val="009D6284"/>
    <w:rsid w:val="00A006BC"/>
    <w:rsid w:val="00A104A7"/>
    <w:rsid w:val="00B65F62"/>
    <w:rsid w:val="00DF2F46"/>
    <w:rsid w:val="00E9533D"/>
    <w:rsid w:val="00EE30A9"/>
    <w:rsid w:val="00FB1C38"/>
    <w:rsid w:val="00FE29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2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22A9"/>
    <w:rPr>
      <w:sz w:val="18"/>
      <w:szCs w:val="18"/>
    </w:rPr>
  </w:style>
  <w:style w:type="paragraph" w:styleId="a4">
    <w:name w:val="footer"/>
    <w:basedOn w:val="a"/>
    <w:link w:val="Char0"/>
    <w:uiPriority w:val="99"/>
    <w:semiHidden/>
    <w:unhideWhenUsed/>
    <w:rsid w:val="005622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22A9"/>
    <w:rPr>
      <w:sz w:val="18"/>
      <w:szCs w:val="18"/>
    </w:rPr>
  </w:style>
  <w:style w:type="character" w:customStyle="1" w:styleId="jslocationstring">
    <w:name w:val="js_location_string"/>
    <w:basedOn w:val="a0"/>
    <w:rsid w:val="005622A9"/>
  </w:style>
  <w:style w:type="paragraph" w:styleId="a5">
    <w:name w:val="Salutation"/>
    <w:basedOn w:val="a"/>
    <w:next w:val="a"/>
    <w:link w:val="Char1"/>
    <w:uiPriority w:val="99"/>
    <w:unhideWhenUsed/>
    <w:rsid w:val="00402452"/>
    <w:rPr>
      <w:rFonts w:ascii="Verdana" w:eastAsia="宋体" w:hAnsi="Verdana" w:cs="宋体"/>
      <w:color w:val="000000"/>
      <w:kern w:val="0"/>
      <w:sz w:val="28"/>
      <w:szCs w:val="28"/>
    </w:rPr>
  </w:style>
  <w:style w:type="character" w:customStyle="1" w:styleId="Char1">
    <w:name w:val="称呼 Char"/>
    <w:basedOn w:val="a0"/>
    <w:link w:val="a5"/>
    <w:uiPriority w:val="99"/>
    <w:rsid w:val="00402452"/>
    <w:rPr>
      <w:rFonts w:ascii="Verdana" w:eastAsia="宋体" w:hAnsi="Verdana" w:cs="宋体"/>
      <w:color w:val="000000"/>
      <w:kern w:val="0"/>
      <w:sz w:val="28"/>
      <w:szCs w:val="28"/>
    </w:rPr>
  </w:style>
  <w:style w:type="paragraph" w:styleId="a6">
    <w:name w:val="Closing"/>
    <w:basedOn w:val="a"/>
    <w:link w:val="Char2"/>
    <w:uiPriority w:val="99"/>
    <w:unhideWhenUsed/>
    <w:rsid w:val="00402452"/>
    <w:pPr>
      <w:ind w:leftChars="2100" w:left="100"/>
    </w:pPr>
    <w:rPr>
      <w:rFonts w:ascii="Verdana" w:eastAsia="宋体" w:hAnsi="Verdana" w:cs="宋体"/>
      <w:color w:val="000000"/>
      <w:kern w:val="0"/>
      <w:sz w:val="28"/>
      <w:szCs w:val="28"/>
    </w:rPr>
  </w:style>
  <w:style w:type="character" w:customStyle="1" w:styleId="Char2">
    <w:name w:val="结束语 Char"/>
    <w:basedOn w:val="a0"/>
    <w:link w:val="a6"/>
    <w:uiPriority w:val="99"/>
    <w:rsid w:val="00402452"/>
    <w:rPr>
      <w:rFonts w:ascii="Verdana" w:eastAsia="宋体" w:hAnsi="Verdana" w:cs="宋体"/>
      <w:color w:val="000000"/>
      <w:kern w:val="0"/>
      <w:sz w:val="28"/>
      <w:szCs w:val="28"/>
    </w:rPr>
  </w:style>
  <w:style w:type="table" w:styleId="a7">
    <w:name w:val="Table Grid"/>
    <w:basedOn w:val="a1"/>
    <w:uiPriority w:val="59"/>
    <w:rsid w:val="005179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B1C38"/>
    <w:pPr>
      <w:ind w:firstLineChars="200" w:firstLine="420"/>
    </w:pPr>
  </w:style>
</w:styles>
</file>

<file path=word/webSettings.xml><?xml version="1.0" encoding="utf-8"?>
<w:webSettings xmlns:r="http://schemas.openxmlformats.org/officeDocument/2006/relationships" xmlns:w="http://schemas.openxmlformats.org/wordprocessingml/2006/main">
  <w:divs>
    <w:div w:id="1187523749">
      <w:bodyDiv w:val="1"/>
      <w:marLeft w:val="0"/>
      <w:marRight w:val="0"/>
      <w:marTop w:val="0"/>
      <w:marBottom w:val="0"/>
      <w:divBdr>
        <w:top w:val="none" w:sz="0" w:space="0" w:color="auto"/>
        <w:left w:val="none" w:sz="0" w:space="0" w:color="auto"/>
        <w:bottom w:val="none" w:sz="0" w:space="0" w:color="auto"/>
        <w:right w:val="none" w:sz="0" w:space="0" w:color="auto"/>
      </w:divBdr>
      <w:divsChild>
        <w:div w:id="284775377">
          <w:marLeft w:val="0"/>
          <w:marRight w:val="0"/>
          <w:marTop w:val="0"/>
          <w:marBottom w:val="0"/>
          <w:divBdr>
            <w:top w:val="none" w:sz="0" w:space="0" w:color="auto"/>
            <w:left w:val="none" w:sz="0" w:space="0" w:color="auto"/>
            <w:bottom w:val="none" w:sz="0" w:space="0" w:color="auto"/>
            <w:right w:val="none" w:sz="0" w:space="0" w:color="auto"/>
          </w:divBdr>
        </w:div>
        <w:div w:id="589965626">
          <w:marLeft w:val="0"/>
          <w:marRight w:val="0"/>
          <w:marTop w:val="0"/>
          <w:marBottom w:val="0"/>
          <w:divBdr>
            <w:top w:val="none" w:sz="0" w:space="0" w:color="auto"/>
            <w:left w:val="none" w:sz="0" w:space="0" w:color="auto"/>
            <w:bottom w:val="none" w:sz="0" w:space="0" w:color="auto"/>
            <w:right w:val="none" w:sz="0" w:space="0" w:color="auto"/>
          </w:divBdr>
        </w:div>
        <w:div w:id="1005477702">
          <w:marLeft w:val="0"/>
          <w:marRight w:val="0"/>
          <w:marTop w:val="0"/>
          <w:marBottom w:val="0"/>
          <w:divBdr>
            <w:top w:val="none" w:sz="0" w:space="0" w:color="auto"/>
            <w:left w:val="none" w:sz="0" w:space="0" w:color="auto"/>
            <w:bottom w:val="none" w:sz="0" w:space="0" w:color="auto"/>
            <w:right w:val="none" w:sz="0" w:space="0" w:color="auto"/>
          </w:divBdr>
        </w:div>
        <w:div w:id="773093580">
          <w:marLeft w:val="0"/>
          <w:marRight w:val="0"/>
          <w:marTop w:val="0"/>
          <w:marBottom w:val="0"/>
          <w:divBdr>
            <w:top w:val="none" w:sz="0" w:space="0" w:color="auto"/>
            <w:left w:val="none" w:sz="0" w:space="0" w:color="auto"/>
            <w:bottom w:val="none" w:sz="0" w:space="0" w:color="auto"/>
            <w:right w:val="none" w:sz="0" w:space="0" w:color="auto"/>
          </w:divBdr>
        </w:div>
        <w:div w:id="1612591118">
          <w:marLeft w:val="0"/>
          <w:marRight w:val="0"/>
          <w:marTop w:val="0"/>
          <w:marBottom w:val="0"/>
          <w:divBdr>
            <w:top w:val="none" w:sz="0" w:space="0" w:color="auto"/>
            <w:left w:val="none" w:sz="0" w:space="0" w:color="auto"/>
            <w:bottom w:val="none" w:sz="0" w:space="0" w:color="auto"/>
            <w:right w:val="none" w:sz="0" w:space="0" w:color="auto"/>
          </w:divBdr>
        </w:div>
        <w:div w:id="741753192">
          <w:marLeft w:val="0"/>
          <w:marRight w:val="0"/>
          <w:marTop w:val="0"/>
          <w:marBottom w:val="0"/>
          <w:divBdr>
            <w:top w:val="none" w:sz="0" w:space="0" w:color="auto"/>
            <w:left w:val="none" w:sz="0" w:space="0" w:color="auto"/>
            <w:bottom w:val="none" w:sz="0" w:space="0" w:color="auto"/>
            <w:right w:val="none" w:sz="0" w:space="0" w:color="auto"/>
          </w:divBdr>
        </w:div>
        <w:div w:id="1152913127">
          <w:marLeft w:val="0"/>
          <w:marRight w:val="0"/>
          <w:marTop w:val="0"/>
          <w:marBottom w:val="0"/>
          <w:divBdr>
            <w:top w:val="none" w:sz="0" w:space="0" w:color="auto"/>
            <w:left w:val="none" w:sz="0" w:space="0" w:color="auto"/>
            <w:bottom w:val="none" w:sz="0" w:space="0" w:color="auto"/>
            <w:right w:val="none" w:sz="0" w:space="0" w:color="auto"/>
          </w:divBdr>
        </w:div>
        <w:div w:id="1138256689">
          <w:marLeft w:val="0"/>
          <w:marRight w:val="0"/>
          <w:marTop w:val="0"/>
          <w:marBottom w:val="0"/>
          <w:divBdr>
            <w:top w:val="none" w:sz="0" w:space="0" w:color="auto"/>
            <w:left w:val="none" w:sz="0" w:space="0" w:color="auto"/>
            <w:bottom w:val="none" w:sz="0" w:space="0" w:color="auto"/>
            <w:right w:val="none" w:sz="0" w:space="0" w:color="auto"/>
          </w:divBdr>
        </w:div>
        <w:div w:id="1484202148">
          <w:marLeft w:val="0"/>
          <w:marRight w:val="0"/>
          <w:marTop w:val="0"/>
          <w:marBottom w:val="0"/>
          <w:divBdr>
            <w:top w:val="none" w:sz="0" w:space="0" w:color="auto"/>
            <w:left w:val="none" w:sz="0" w:space="0" w:color="auto"/>
            <w:bottom w:val="none" w:sz="0" w:space="0" w:color="auto"/>
            <w:right w:val="none" w:sz="0" w:space="0" w:color="auto"/>
          </w:divBdr>
        </w:div>
        <w:div w:id="1217549076">
          <w:marLeft w:val="0"/>
          <w:marRight w:val="0"/>
          <w:marTop w:val="0"/>
          <w:marBottom w:val="0"/>
          <w:divBdr>
            <w:top w:val="none" w:sz="0" w:space="0" w:color="auto"/>
            <w:left w:val="none" w:sz="0" w:space="0" w:color="auto"/>
            <w:bottom w:val="none" w:sz="0" w:space="0" w:color="auto"/>
            <w:right w:val="none" w:sz="0" w:space="0" w:color="auto"/>
          </w:divBdr>
        </w:div>
      </w:divsChild>
    </w:div>
    <w:div w:id="1510028126">
      <w:bodyDiv w:val="1"/>
      <w:marLeft w:val="0"/>
      <w:marRight w:val="0"/>
      <w:marTop w:val="0"/>
      <w:marBottom w:val="0"/>
      <w:divBdr>
        <w:top w:val="none" w:sz="0" w:space="0" w:color="auto"/>
        <w:left w:val="none" w:sz="0" w:space="0" w:color="auto"/>
        <w:bottom w:val="none" w:sz="0" w:space="0" w:color="auto"/>
        <w:right w:val="none" w:sz="0" w:space="0" w:color="auto"/>
      </w:divBdr>
      <w:divsChild>
        <w:div w:id="1514680992">
          <w:marLeft w:val="0"/>
          <w:marRight w:val="0"/>
          <w:marTop w:val="0"/>
          <w:marBottom w:val="0"/>
          <w:divBdr>
            <w:top w:val="none" w:sz="0" w:space="0" w:color="auto"/>
            <w:left w:val="none" w:sz="0" w:space="0" w:color="auto"/>
            <w:bottom w:val="none" w:sz="0" w:space="0" w:color="auto"/>
            <w:right w:val="none" w:sz="0" w:space="0" w:color="auto"/>
          </w:divBdr>
        </w:div>
        <w:div w:id="1276062743">
          <w:marLeft w:val="0"/>
          <w:marRight w:val="0"/>
          <w:marTop w:val="0"/>
          <w:marBottom w:val="0"/>
          <w:divBdr>
            <w:top w:val="none" w:sz="0" w:space="0" w:color="auto"/>
            <w:left w:val="none" w:sz="0" w:space="0" w:color="auto"/>
            <w:bottom w:val="none" w:sz="0" w:space="0" w:color="auto"/>
            <w:right w:val="none" w:sz="0" w:space="0" w:color="auto"/>
          </w:divBdr>
        </w:div>
        <w:div w:id="234585791">
          <w:marLeft w:val="0"/>
          <w:marRight w:val="0"/>
          <w:marTop w:val="0"/>
          <w:marBottom w:val="0"/>
          <w:divBdr>
            <w:top w:val="none" w:sz="0" w:space="0" w:color="auto"/>
            <w:left w:val="none" w:sz="0" w:space="0" w:color="auto"/>
            <w:bottom w:val="none" w:sz="0" w:space="0" w:color="auto"/>
            <w:right w:val="none" w:sz="0" w:space="0" w:color="auto"/>
          </w:divBdr>
        </w:div>
        <w:div w:id="563639177">
          <w:marLeft w:val="0"/>
          <w:marRight w:val="0"/>
          <w:marTop w:val="0"/>
          <w:marBottom w:val="0"/>
          <w:divBdr>
            <w:top w:val="none" w:sz="0" w:space="0" w:color="auto"/>
            <w:left w:val="none" w:sz="0" w:space="0" w:color="auto"/>
            <w:bottom w:val="none" w:sz="0" w:space="0" w:color="auto"/>
            <w:right w:val="none" w:sz="0" w:space="0" w:color="auto"/>
          </w:divBdr>
        </w:div>
        <w:div w:id="1906061555">
          <w:marLeft w:val="0"/>
          <w:marRight w:val="0"/>
          <w:marTop w:val="0"/>
          <w:marBottom w:val="0"/>
          <w:divBdr>
            <w:top w:val="none" w:sz="0" w:space="0" w:color="auto"/>
            <w:left w:val="none" w:sz="0" w:space="0" w:color="auto"/>
            <w:bottom w:val="none" w:sz="0" w:space="0" w:color="auto"/>
            <w:right w:val="none" w:sz="0" w:space="0" w:color="auto"/>
          </w:divBdr>
        </w:div>
        <w:div w:id="1996296826">
          <w:marLeft w:val="0"/>
          <w:marRight w:val="0"/>
          <w:marTop w:val="0"/>
          <w:marBottom w:val="0"/>
          <w:divBdr>
            <w:top w:val="none" w:sz="0" w:space="0" w:color="auto"/>
            <w:left w:val="none" w:sz="0" w:space="0" w:color="auto"/>
            <w:bottom w:val="none" w:sz="0" w:space="0" w:color="auto"/>
            <w:right w:val="none" w:sz="0" w:space="0" w:color="auto"/>
          </w:divBdr>
        </w:div>
        <w:div w:id="1466266717">
          <w:marLeft w:val="0"/>
          <w:marRight w:val="0"/>
          <w:marTop w:val="0"/>
          <w:marBottom w:val="0"/>
          <w:divBdr>
            <w:top w:val="none" w:sz="0" w:space="0" w:color="auto"/>
            <w:left w:val="none" w:sz="0" w:space="0" w:color="auto"/>
            <w:bottom w:val="none" w:sz="0" w:space="0" w:color="auto"/>
            <w:right w:val="none" w:sz="0" w:space="0" w:color="auto"/>
          </w:divBdr>
        </w:div>
        <w:div w:id="1313294108">
          <w:marLeft w:val="0"/>
          <w:marRight w:val="0"/>
          <w:marTop w:val="0"/>
          <w:marBottom w:val="0"/>
          <w:divBdr>
            <w:top w:val="none" w:sz="0" w:space="0" w:color="auto"/>
            <w:left w:val="none" w:sz="0" w:space="0" w:color="auto"/>
            <w:bottom w:val="none" w:sz="0" w:space="0" w:color="auto"/>
            <w:right w:val="none" w:sz="0" w:space="0" w:color="auto"/>
          </w:divBdr>
        </w:div>
        <w:div w:id="12670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F6D8-3136-48AB-9046-4C656D63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2019-06-09T07:09:00Z</cp:lastPrinted>
  <dcterms:created xsi:type="dcterms:W3CDTF">2019-08-25T15:51:00Z</dcterms:created>
  <dcterms:modified xsi:type="dcterms:W3CDTF">2019-08-25T15:51:00Z</dcterms:modified>
</cp:coreProperties>
</file>